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BF18" w14:textId="77777777" w:rsidR="00800E54" w:rsidRDefault="00800E54" w:rsidP="00800E54">
      <w:pPr>
        <w:spacing w:after="0" w:line="240" w:lineRule="auto"/>
        <w:ind w:right="31"/>
        <w:jc w:val="center"/>
        <w:rPr>
          <w:b/>
          <w:bCs/>
        </w:rPr>
      </w:pPr>
      <w:r>
        <w:rPr>
          <w:b/>
          <w:bCs/>
        </w:rPr>
        <w:t>ANEXO IV</w:t>
      </w:r>
    </w:p>
    <w:p w14:paraId="2554E2F9" w14:textId="77777777" w:rsidR="00800E54" w:rsidRDefault="00800E54" w:rsidP="00800E54">
      <w:pPr>
        <w:spacing w:after="0" w:line="240" w:lineRule="auto"/>
        <w:ind w:right="31"/>
        <w:jc w:val="center"/>
        <w:rPr>
          <w:iCs/>
          <w:szCs w:val="20"/>
        </w:rPr>
      </w:pPr>
      <w:r w:rsidRPr="00EC051B">
        <w:rPr>
          <w:i/>
          <w:iCs/>
          <w:szCs w:val="20"/>
        </w:rPr>
        <w:t>modelo</w:t>
      </w:r>
    </w:p>
    <w:p w14:paraId="44942979" w14:textId="77777777" w:rsidR="00800E54" w:rsidRPr="002271AB" w:rsidRDefault="00800E54" w:rsidP="00800E54">
      <w:pPr>
        <w:spacing w:after="0" w:line="240" w:lineRule="auto"/>
        <w:ind w:right="31"/>
        <w:jc w:val="center"/>
        <w:rPr>
          <w:b/>
          <w:bCs/>
        </w:rPr>
      </w:pPr>
    </w:p>
    <w:p w14:paraId="0307D795" w14:textId="77777777" w:rsidR="00800E54" w:rsidRPr="00B64BFF" w:rsidRDefault="00800E54" w:rsidP="00800E54">
      <w:pPr>
        <w:spacing w:after="0" w:line="240" w:lineRule="auto"/>
        <w:ind w:right="31"/>
        <w:jc w:val="center"/>
        <w:rPr>
          <w:i/>
          <w:iCs/>
          <w:color w:val="auto"/>
          <w:szCs w:val="20"/>
        </w:rPr>
      </w:pPr>
    </w:p>
    <w:p w14:paraId="5EE633B0" w14:textId="77777777" w:rsidR="00800E54" w:rsidRPr="00B64BFF" w:rsidRDefault="00800E54" w:rsidP="00800E54">
      <w:pPr>
        <w:spacing w:line="240" w:lineRule="auto"/>
        <w:jc w:val="center"/>
        <w:rPr>
          <w:bCs/>
          <w:color w:val="auto"/>
          <w:sz w:val="22"/>
        </w:rPr>
      </w:pPr>
      <w:r w:rsidRPr="00B64BFF">
        <w:rPr>
          <w:bCs/>
          <w:color w:val="auto"/>
          <w:sz w:val="22"/>
        </w:rPr>
        <w:t xml:space="preserve">TERMO DE COMPROMISSO Nº </w:t>
      </w:r>
      <w:proofErr w:type="spellStart"/>
      <w:r w:rsidRPr="00B64BFF">
        <w:rPr>
          <w:bCs/>
          <w:color w:val="auto"/>
          <w:sz w:val="22"/>
        </w:rPr>
        <w:t>xxx</w:t>
      </w:r>
      <w:proofErr w:type="spellEnd"/>
      <w:r w:rsidRPr="00B64BFF">
        <w:rPr>
          <w:bCs/>
          <w:color w:val="auto"/>
          <w:sz w:val="22"/>
        </w:rPr>
        <w:t>/2022</w:t>
      </w:r>
    </w:p>
    <w:p w14:paraId="4059C87F" w14:textId="77777777" w:rsidR="00800E54" w:rsidRPr="00B64BFF" w:rsidRDefault="00800E54" w:rsidP="00800E54">
      <w:pPr>
        <w:spacing w:line="240" w:lineRule="auto"/>
        <w:rPr>
          <w:b/>
          <w:color w:val="auto"/>
        </w:rPr>
      </w:pPr>
      <w:r w:rsidRPr="00B64BFF">
        <w:rPr>
          <w:b/>
          <w:color w:val="auto"/>
          <w:sz w:val="22"/>
        </w:rPr>
        <w:t xml:space="preserve">PROCESSO ADMINISTRATIVO Nº </w:t>
      </w:r>
      <w:r w:rsidRPr="00B64BFF">
        <w:rPr>
          <w:b/>
          <w:color w:val="auto"/>
        </w:rPr>
        <w:t>______/2022</w:t>
      </w:r>
    </w:p>
    <w:p w14:paraId="4F6D8DA6" w14:textId="77777777" w:rsidR="00800E54" w:rsidRPr="00B64BFF" w:rsidRDefault="00800E54" w:rsidP="00800E54">
      <w:pPr>
        <w:spacing w:line="240" w:lineRule="auto"/>
        <w:rPr>
          <w:b/>
          <w:color w:val="auto"/>
          <w:sz w:val="22"/>
        </w:rPr>
      </w:pPr>
    </w:p>
    <w:p w14:paraId="38DFE728" w14:textId="77777777" w:rsidR="00800E54" w:rsidRPr="00B64BFF" w:rsidRDefault="00800E54" w:rsidP="00800E54">
      <w:pPr>
        <w:autoSpaceDE w:val="0"/>
        <w:autoSpaceDN w:val="0"/>
        <w:adjustRightInd w:val="0"/>
        <w:spacing w:line="240" w:lineRule="auto"/>
        <w:ind w:left="4536"/>
        <w:rPr>
          <w:rFonts w:eastAsiaTheme="minorHAnsi"/>
          <w:b/>
          <w:color w:val="auto"/>
          <w:sz w:val="22"/>
          <w:lang w:eastAsia="en-US"/>
        </w:rPr>
      </w:pPr>
      <w:r w:rsidRPr="00B64BFF">
        <w:rPr>
          <w:rFonts w:eastAsiaTheme="minorHAnsi"/>
          <w:b/>
          <w:color w:val="auto"/>
          <w:sz w:val="22"/>
          <w:lang w:eastAsia="en-US"/>
        </w:rPr>
        <w:t>TERMO DE COMPROMISSO FIRMADO ENTRE O(A) ...............</w:t>
      </w:r>
      <w:r>
        <w:rPr>
          <w:rFonts w:eastAsiaTheme="minorHAnsi"/>
          <w:b/>
          <w:color w:val="auto"/>
          <w:sz w:val="22"/>
          <w:lang w:eastAsia="en-US"/>
        </w:rPr>
        <w:t>Proponente</w:t>
      </w:r>
      <w:r w:rsidRPr="00B64BFF">
        <w:rPr>
          <w:rFonts w:eastAsiaTheme="minorHAnsi"/>
          <w:b/>
          <w:color w:val="auto"/>
          <w:sz w:val="22"/>
          <w:lang w:eastAsia="en-US"/>
        </w:rPr>
        <w:t>........</w:t>
      </w:r>
      <w:r>
        <w:rPr>
          <w:rFonts w:eastAsiaTheme="minorHAnsi"/>
          <w:b/>
          <w:color w:val="auto"/>
          <w:sz w:val="22"/>
          <w:lang w:eastAsia="en-US"/>
        </w:rPr>
        <w:t>...........</w:t>
      </w:r>
      <w:r w:rsidRPr="00B64BFF">
        <w:rPr>
          <w:rFonts w:eastAsiaTheme="minorHAnsi"/>
          <w:b/>
          <w:color w:val="auto"/>
          <w:sz w:val="22"/>
          <w:lang w:eastAsia="en-US"/>
        </w:rPr>
        <w:t>..........E A SECRETARIA MUNICIPAL DE CULTURA E TURISMO DE CARIACICA NA FORMA A SEGUIR CONVENCIONADA:</w:t>
      </w:r>
    </w:p>
    <w:p w14:paraId="00B3B8CF" w14:textId="77777777" w:rsidR="00800E54" w:rsidRPr="00B64BFF" w:rsidRDefault="00800E54" w:rsidP="00800E54">
      <w:pPr>
        <w:autoSpaceDE w:val="0"/>
        <w:autoSpaceDN w:val="0"/>
        <w:adjustRightInd w:val="0"/>
        <w:spacing w:line="240" w:lineRule="auto"/>
        <w:ind w:left="4536"/>
        <w:rPr>
          <w:rFonts w:eastAsiaTheme="minorHAnsi"/>
          <w:b/>
          <w:color w:val="auto"/>
          <w:sz w:val="22"/>
          <w:lang w:eastAsia="en-US"/>
        </w:rPr>
      </w:pPr>
    </w:p>
    <w:p w14:paraId="09C5976C" w14:textId="77777777" w:rsidR="00800E54" w:rsidRPr="00B64BFF" w:rsidRDefault="00800E54" w:rsidP="00800E54">
      <w:pPr>
        <w:autoSpaceDE w:val="0"/>
        <w:autoSpaceDN w:val="0"/>
        <w:adjustRightInd w:val="0"/>
        <w:spacing w:after="200" w:line="240" w:lineRule="auto"/>
        <w:rPr>
          <w:color w:val="auto"/>
          <w:sz w:val="22"/>
        </w:rPr>
      </w:pPr>
    </w:p>
    <w:p w14:paraId="7C4EC2E1" w14:textId="77777777" w:rsidR="00800E54" w:rsidRPr="00326388" w:rsidRDefault="00800E54" w:rsidP="00800E54">
      <w:pPr>
        <w:autoSpaceDE w:val="0"/>
        <w:autoSpaceDN w:val="0"/>
        <w:adjustRightInd w:val="0"/>
        <w:spacing w:after="200" w:line="240" w:lineRule="auto"/>
        <w:rPr>
          <w:color w:val="auto"/>
          <w:sz w:val="22"/>
        </w:rPr>
      </w:pPr>
      <w:r w:rsidRPr="00B64BFF">
        <w:rPr>
          <w:color w:val="auto"/>
          <w:sz w:val="22"/>
        </w:rPr>
        <w:t xml:space="preserve">Em conformidade com as legislações vigentes e tendo por fundamento as cláusulas e condições a seguir estabelecidas, ......................................, brasileiro(a), portador(a) da CI nº ........................................., e inscrito(a) no CPF sob o nº. ........................................., residente e domiciliado à Rua ....................................., </w:t>
      </w:r>
      <w:r w:rsidRPr="00326388">
        <w:rPr>
          <w:color w:val="auto"/>
          <w:sz w:val="22"/>
        </w:rPr>
        <w:t xml:space="preserve">Bairro ................................, Cariacica-ES, doravante denominado(a) FAVORECIDO(A) pelo </w:t>
      </w:r>
      <w:r w:rsidRPr="00326388">
        <w:rPr>
          <w:b/>
          <w:color w:val="auto"/>
          <w:sz w:val="24"/>
          <w:szCs w:val="24"/>
        </w:rPr>
        <w:t>EDITAL DE SELEÇÃO DE PROPOSTAS DE ATIVIDADES ARTÍSTICAS PARA A 1ª MOSTRA CULTURAL JOÃO BANANEIRA</w:t>
      </w:r>
      <w:r w:rsidRPr="00326388">
        <w:rPr>
          <w:color w:val="auto"/>
          <w:sz w:val="22"/>
        </w:rPr>
        <w:t xml:space="preserve">, com recursos provenientes do Fundo Municipal de Cultura de Cariacica (FUTURA), COMPROMITENTE e, de outro lado, O MUNICÍPIO DE CARIACICA, neste ato representado pela SECRETARIA MUNICIPAL DA CULTURA E TURISMO - SEMCULT, com sede à Avenida Expedito Garcia, s/n, Bairro Campo Grande, Cariacica/ES, CEP 29146-200, inscrita no CNPJ sob nº. 27.150.549/0015-14, representada por seu titular, Sr. </w:t>
      </w:r>
      <w:proofErr w:type="spellStart"/>
      <w:r w:rsidRPr="00326388">
        <w:rPr>
          <w:color w:val="auto"/>
          <w:sz w:val="22"/>
        </w:rPr>
        <w:t>Alvarito</w:t>
      </w:r>
      <w:proofErr w:type="spellEnd"/>
      <w:r w:rsidRPr="00326388">
        <w:rPr>
          <w:color w:val="auto"/>
          <w:sz w:val="22"/>
        </w:rPr>
        <w:t xml:space="preserve"> Mendes Filho, brasileiro, portador da Carteira de Identidade nº. ........................, inscrita no CPF sob o nº. ..............................., doravante denominado COMPROMITENTE, firmam o presente Termo de Compromisso:</w:t>
      </w:r>
    </w:p>
    <w:p w14:paraId="7497235D" w14:textId="77777777" w:rsidR="00800E54" w:rsidRPr="00326388" w:rsidRDefault="00800E54" w:rsidP="00800E54">
      <w:pPr>
        <w:pBdr>
          <w:top w:val="single" w:sz="4" w:space="1" w:color="auto"/>
          <w:left w:val="single" w:sz="4" w:space="4" w:color="auto"/>
          <w:bottom w:val="single" w:sz="4" w:space="1" w:color="auto"/>
          <w:right w:val="single" w:sz="4" w:space="4" w:color="auto"/>
        </w:pBdr>
        <w:shd w:val="clear" w:color="auto" w:fill="A6A6A6" w:themeFill="background1" w:themeFillShade="A6"/>
        <w:spacing w:line="240" w:lineRule="auto"/>
        <w:jc w:val="center"/>
        <w:rPr>
          <w:b/>
          <w:color w:val="auto"/>
          <w:sz w:val="22"/>
        </w:rPr>
      </w:pPr>
      <w:r w:rsidRPr="00326388">
        <w:rPr>
          <w:b/>
          <w:color w:val="auto"/>
          <w:sz w:val="22"/>
        </w:rPr>
        <w:t>CLAÚSULA PRIMEIRA - DO OBJETO</w:t>
      </w:r>
    </w:p>
    <w:p w14:paraId="6534A57D" w14:textId="77777777" w:rsidR="00800E54" w:rsidRPr="00326388" w:rsidRDefault="00800E54" w:rsidP="00800E54">
      <w:pPr>
        <w:pStyle w:val="PargrafodaLista"/>
        <w:numPr>
          <w:ilvl w:val="1"/>
          <w:numId w:val="2"/>
        </w:numPr>
        <w:spacing w:after="200" w:line="240" w:lineRule="auto"/>
        <w:rPr>
          <w:color w:val="auto"/>
          <w:sz w:val="22"/>
        </w:rPr>
      </w:pPr>
      <w:r w:rsidRPr="00326388">
        <w:rPr>
          <w:color w:val="auto"/>
          <w:sz w:val="22"/>
        </w:rPr>
        <w:t xml:space="preserve">O presente Termo, tem por objeto firmar o compromisso do(a) agente cultural acima referido, em face de aprovação da proposta apresentada em resposta ao </w:t>
      </w:r>
      <w:r w:rsidRPr="00326388">
        <w:rPr>
          <w:b/>
          <w:color w:val="auto"/>
          <w:sz w:val="24"/>
          <w:szCs w:val="24"/>
        </w:rPr>
        <w:t>EDITAL DE SELEÇÃO DE PROPOSTAS DE ATIVIDADES ARTÍSTICAS PARA A 1ª MOSTRA CULTURAL JOÃO BANANEIRA</w:t>
      </w:r>
      <w:r w:rsidRPr="00326388">
        <w:rPr>
          <w:color w:val="auto"/>
          <w:sz w:val="22"/>
        </w:rPr>
        <w:t>, realizada com recursos do Fundo Municipal de Cultura de Cariacica (FUTURA), em conformidade as determinações da Lei João Bananeira nº 5.477/2015.</w:t>
      </w:r>
    </w:p>
    <w:p w14:paraId="2FBD8C3F" w14:textId="77777777" w:rsidR="00800E54" w:rsidRPr="00636392" w:rsidRDefault="00800E54" w:rsidP="00800E54">
      <w:pPr>
        <w:pBdr>
          <w:top w:val="single" w:sz="4" w:space="1" w:color="auto"/>
          <w:left w:val="single" w:sz="4" w:space="4" w:color="auto"/>
          <w:bottom w:val="single" w:sz="4" w:space="1" w:color="auto"/>
          <w:right w:val="single" w:sz="4" w:space="4" w:color="auto"/>
        </w:pBdr>
        <w:shd w:val="clear" w:color="auto" w:fill="A6A6A6" w:themeFill="background1" w:themeFillShade="A6"/>
        <w:spacing w:line="240" w:lineRule="auto"/>
        <w:jc w:val="center"/>
        <w:rPr>
          <w:b/>
          <w:color w:val="auto"/>
          <w:sz w:val="22"/>
        </w:rPr>
      </w:pPr>
      <w:r w:rsidRPr="00636392">
        <w:rPr>
          <w:b/>
          <w:color w:val="auto"/>
          <w:sz w:val="22"/>
        </w:rPr>
        <w:t>CLAÚSULA SEGUNDA - DO VALOR DO CACHÊ ARTÍSTICO</w:t>
      </w:r>
    </w:p>
    <w:p w14:paraId="15BA0C94" w14:textId="77777777" w:rsidR="00800E54" w:rsidRPr="00636392" w:rsidRDefault="00800E54" w:rsidP="00800E54">
      <w:pPr>
        <w:spacing w:after="200" w:line="240" w:lineRule="auto"/>
        <w:rPr>
          <w:color w:val="auto"/>
          <w:sz w:val="22"/>
        </w:rPr>
      </w:pPr>
      <w:r w:rsidRPr="00636392">
        <w:rPr>
          <w:b/>
          <w:color w:val="auto"/>
          <w:sz w:val="22"/>
        </w:rPr>
        <w:t xml:space="preserve">2.1 - </w:t>
      </w:r>
      <w:r w:rsidRPr="00636392">
        <w:rPr>
          <w:color w:val="auto"/>
          <w:sz w:val="22"/>
        </w:rPr>
        <w:t xml:space="preserve">O valor do </w:t>
      </w:r>
      <w:r w:rsidRPr="00987C8C">
        <w:rPr>
          <w:color w:val="auto"/>
          <w:sz w:val="22"/>
        </w:rPr>
        <w:t>apoio financeiro</w:t>
      </w:r>
      <w:r w:rsidRPr="00636392">
        <w:rPr>
          <w:color w:val="auto"/>
          <w:sz w:val="22"/>
        </w:rPr>
        <w:t xml:space="preserve"> a ser pago pela COMPROMITENTE ao COMPROMISSADO será conforme a tabela do Item 4 do Edital.</w:t>
      </w:r>
    </w:p>
    <w:p w14:paraId="1D814C61" w14:textId="77777777" w:rsidR="00800E54" w:rsidRPr="00B51523" w:rsidRDefault="00800E54" w:rsidP="00800E54">
      <w:pPr>
        <w:spacing w:after="200" w:line="240" w:lineRule="auto"/>
        <w:rPr>
          <w:b/>
          <w:color w:val="auto"/>
          <w:sz w:val="22"/>
        </w:rPr>
      </w:pPr>
      <w:r w:rsidRPr="00B51523">
        <w:rPr>
          <w:b/>
          <w:color w:val="auto"/>
          <w:sz w:val="22"/>
        </w:rPr>
        <w:t xml:space="preserve">2.2 - </w:t>
      </w:r>
      <w:r w:rsidRPr="00B51523">
        <w:rPr>
          <w:color w:val="auto"/>
          <w:sz w:val="22"/>
        </w:rPr>
        <w:t>As despesas serão oriundas da dotação orçamentária do ano de 2023, e alocadas na classificação funcional ...................................., fonte de recurso ................................., natureza de despesa ...................... dotação .........</w:t>
      </w:r>
    </w:p>
    <w:p w14:paraId="045BEB13" w14:textId="77777777" w:rsidR="00800E54" w:rsidRPr="006A1429" w:rsidRDefault="00800E54" w:rsidP="00800E54">
      <w:pPr>
        <w:spacing w:before="240" w:line="240" w:lineRule="auto"/>
        <w:ind w:right="40"/>
        <w:rPr>
          <w:color w:val="auto"/>
          <w:sz w:val="22"/>
        </w:rPr>
      </w:pPr>
      <w:r w:rsidRPr="006A1429">
        <w:rPr>
          <w:b/>
          <w:color w:val="auto"/>
          <w:sz w:val="22"/>
        </w:rPr>
        <w:lastRenderedPageBreak/>
        <w:t>2.3 -</w:t>
      </w:r>
      <w:r w:rsidRPr="006A1429">
        <w:rPr>
          <w:color w:val="auto"/>
          <w:sz w:val="22"/>
        </w:rPr>
        <w:t xml:space="preserve"> Os recursos serão pagos pela COMPROMITENTE ao COMPROMISSADO por meio de depósito em conta bancária, indicado pelo proponente nos autos do processo administrativo.</w:t>
      </w:r>
    </w:p>
    <w:p w14:paraId="5555F677" w14:textId="77777777" w:rsidR="00800E54" w:rsidRPr="009E343B" w:rsidRDefault="00800E54" w:rsidP="00800E54">
      <w:pPr>
        <w:spacing w:before="240" w:line="240" w:lineRule="auto"/>
        <w:ind w:right="40"/>
        <w:rPr>
          <w:color w:val="FF0000"/>
          <w:sz w:val="16"/>
          <w:szCs w:val="16"/>
        </w:rPr>
      </w:pPr>
    </w:p>
    <w:p w14:paraId="5DDD26C5" w14:textId="77777777" w:rsidR="00800E54" w:rsidRPr="00892803" w:rsidRDefault="00800E54" w:rsidP="00800E54">
      <w:pPr>
        <w:pBdr>
          <w:top w:val="single" w:sz="4" w:space="1" w:color="auto"/>
          <w:left w:val="single" w:sz="4" w:space="4" w:color="auto"/>
          <w:bottom w:val="single" w:sz="4" w:space="1" w:color="auto"/>
          <w:right w:val="single" w:sz="4" w:space="4" w:color="auto"/>
        </w:pBdr>
        <w:shd w:val="clear" w:color="auto" w:fill="A6A6A6" w:themeFill="background1" w:themeFillShade="A6"/>
        <w:spacing w:line="240" w:lineRule="auto"/>
        <w:jc w:val="center"/>
        <w:rPr>
          <w:b/>
          <w:color w:val="auto"/>
          <w:sz w:val="22"/>
        </w:rPr>
      </w:pPr>
      <w:r w:rsidRPr="00892803">
        <w:rPr>
          <w:b/>
          <w:color w:val="auto"/>
          <w:sz w:val="22"/>
        </w:rPr>
        <w:t xml:space="preserve">CLÁUSULA TERCEIRA – DAS OBRIGAÇÕES DAS PARTES </w:t>
      </w:r>
    </w:p>
    <w:p w14:paraId="082530DB" w14:textId="77777777" w:rsidR="00800E54" w:rsidRPr="00892803" w:rsidRDefault="00800E54" w:rsidP="00800E54">
      <w:pPr>
        <w:spacing w:after="200" w:line="240" w:lineRule="auto"/>
        <w:rPr>
          <w:b/>
          <w:color w:val="auto"/>
          <w:sz w:val="22"/>
        </w:rPr>
      </w:pPr>
    </w:p>
    <w:p w14:paraId="15CFFA82" w14:textId="77777777" w:rsidR="00800E54" w:rsidRPr="00892803" w:rsidRDefault="00800E54" w:rsidP="00800E54">
      <w:pPr>
        <w:spacing w:after="200" w:line="240" w:lineRule="auto"/>
        <w:rPr>
          <w:b/>
          <w:color w:val="auto"/>
          <w:sz w:val="22"/>
        </w:rPr>
      </w:pPr>
      <w:r w:rsidRPr="00892803">
        <w:rPr>
          <w:b/>
          <w:color w:val="auto"/>
          <w:sz w:val="22"/>
        </w:rPr>
        <w:t>3.1 - A COMPROMITENTE obrigar-se-á:</w:t>
      </w:r>
    </w:p>
    <w:p w14:paraId="66CA0280" w14:textId="77777777" w:rsidR="00800E54" w:rsidRPr="00892803" w:rsidRDefault="00800E54" w:rsidP="00800E54">
      <w:pPr>
        <w:pStyle w:val="PargrafodaLista"/>
        <w:numPr>
          <w:ilvl w:val="0"/>
          <w:numId w:val="3"/>
        </w:numPr>
        <w:spacing w:after="200" w:line="240" w:lineRule="auto"/>
        <w:ind w:right="0"/>
        <w:rPr>
          <w:color w:val="auto"/>
          <w:sz w:val="22"/>
        </w:rPr>
      </w:pPr>
      <w:r w:rsidRPr="00892803">
        <w:rPr>
          <w:color w:val="auto"/>
          <w:sz w:val="22"/>
        </w:rPr>
        <w:t xml:space="preserve">Pagar o </w:t>
      </w:r>
      <w:r>
        <w:rPr>
          <w:color w:val="auto"/>
          <w:sz w:val="22"/>
        </w:rPr>
        <w:t>apoio financeiro</w:t>
      </w:r>
      <w:r w:rsidRPr="00892803">
        <w:rPr>
          <w:color w:val="auto"/>
          <w:sz w:val="22"/>
        </w:rPr>
        <w:t xml:space="preserve"> ao FAVORECIDO para a execução da ação proposta.</w:t>
      </w:r>
    </w:p>
    <w:p w14:paraId="6ECEC7F5" w14:textId="77777777" w:rsidR="00800E54" w:rsidRPr="00892803" w:rsidRDefault="00800E54" w:rsidP="00800E54">
      <w:pPr>
        <w:pStyle w:val="PargrafodaLista"/>
        <w:numPr>
          <w:ilvl w:val="0"/>
          <w:numId w:val="3"/>
        </w:numPr>
        <w:spacing w:after="200" w:line="240" w:lineRule="auto"/>
        <w:ind w:right="0"/>
        <w:rPr>
          <w:color w:val="auto"/>
          <w:sz w:val="22"/>
        </w:rPr>
      </w:pPr>
      <w:r w:rsidRPr="00892803">
        <w:rPr>
          <w:color w:val="auto"/>
          <w:sz w:val="22"/>
        </w:rPr>
        <w:t>Acompanhar e fiscalizar a execução do objeto pactuado.</w:t>
      </w:r>
    </w:p>
    <w:p w14:paraId="0DD9EB95" w14:textId="77777777" w:rsidR="00800E54" w:rsidRPr="00892803" w:rsidRDefault="00800E54" w:rsidP="00800E54">
      <w:pPr>
        <w:pStyle w:val="PargrafodaLista"/>
        <w:numPr>
          <w:ilvl w:val="0"/>
          <w:numId w:val="3"/>
        </w:numPr>
        <w:spacing w:after="200" w:line="240" w:lineRule="auto"/>
        <w:ind w:right="0"/>
        <w:rPr>
          <w:color w:val="auto"/>
          <w:sz w:val="22"/>
        </w:rPr>
      </w:pPr>
      <w:r w:rsidRPr="00892803">
        <w:rPr>
          <w:color w:val="auto"/>
          <w:sz w:val="22"/>
        </w:rPr>
        <w:t>Responder aos questionamentos do proponente, atuando como facilitador das ações necessárias.</w:t>
      </w:r>
    </w:p>
    <w:p w14:paraId="7C2F640E" w14:textId="77777777" w:rsidR="00800E54" w:rsidRPr="00892803" w:rsidRDefault="00800E54" w:rsidP="00800E54">
      <w:pPr>
        <w:pStyle w:val="PargrafodaLista"/>
        <w:numPr>
          <w:ilvl w:val="0"/>
          <w:numId w:val="3"/>
        </w:numPr>
        <w:spacing w:after="200" w:line="240" w:lineRule="auto"/>
        <w:ind w:right="0"/>
        <w:rPr>
          <w:color w:val="auto"/>
          <w:sz w:val="22"/>
        </w:rPr>
      </w:pPr>
      <w:r w:rsidRPr="00892803">
        <w:rPr>
          <w:color w:val="auto"/>
          <w:sz w:val="22"/>
        </w:rPr>
        <w:t>Exigir do FAVORECIDO informações adicionais sobre a atividade proposta em qualquer fase de sua execução.</w:t>
      </w:r>
    </w:p>
    <w:p w14:paraId="411E5E61" w14:textId="77777777" w:rsidR="00800E54" w:rsidRPr="00892803" w:rsidRDefault="00800E54" w:rsidP="00800E54">
      <w:pPr>
        <w:pStyle w:val="PargrafodaLista"/>
        <w:numPr>
          <w:ilvl w:val="0"/>
          <w:numId w:val="3"/>
        </w:numPr>
        <w:spacing w:after="200" w:line="240" w:lineRule="auto"/>
        <w:ind w:right="0"/>
        <w:rPr>
          <w:color w:val="auto"/>
          <w:sz w:val="22"/>
        </w:rPr>
      </w:pPr>
      <w:r w:rsidRPr="00892803">
        <w:rPr>
          <w:color w:val="auto"/>
          <w:sz w:val="22"/>
        </w:rPr>
        <w:t>Disponibilizar e fornecer ao FAVORECIDO, quando solicitado formalmente, informações adicionais, relativas ao processo.</w:t>
      </w:r>
    </w:p>
    <w:p w14:paraId="45177B4A" w14:textId="77777777" w:rsidR="00800E54" w:rsidRPr="00892803" w:rsidRDefault="00800E54" w:rsidP="00800E54">
      <w:pPr>
        <w:pStyle w:val="PargrafodaLista"/>
        <w:spacing w:after="200" w:line="240" w:lineRule="auto"/>
        <w:ind w:right="0"/>
        <w:rPr>
          <w:color w:val="auto"/>
          <w:sz w:val="22"/>
        </w:rPr>
      </w:pPr>
    </w:p>
    <w:p w14:paraId="30E1ADBC" w14:textId="77777777" w:rsidR="00800E54" w:rsidRPr="00892803" w:rsidRDefault="00800E54" w:rsidP="00800E54">
      <w:pPr>
        <w:pStyle w:val="PargrafodaLista"/>
        <w:numPr>
          <w:ilvl w:val="1"/>
          <w:numId w:val="1"/>
        </w:numPr>
        <w:spacing w:after="200" w:line="240" w:lineRule="auto"/>
        <w:rPr>
          <w:b/>
          <w:color w:val="auto"/>
          <w:sz w:val="22"/>
        </w:rPr>
      </w:pPr>
      <w:r w:rsidRPr="00892803">
        <w:rPr>
          <w:b/>
          <w:color w:val="auto"/>
          <w:sz w:val="22"/>
        </w:rPr>
        <w:t>- O FAVORECIDO obrigar-se-á:</w:t>
      </w:r>
    </w:p>
    <w:p w14:paraId="5CD2D5B2" w14:textId="77777777" w:rsidR="00800E54" w:rsidRPr="00C302C7" w:rsidRDefault="00800E54" w:rsidP="00800E54">
      <w:pPr>
        <w:pStyle w:val="PargrafodaLista"/>
        <w:numPr>
          <w:ilvl w:val="0"/>
          <w:numId w:val="4"/>
        </w:numPr>
        <w:spacing w:after="200" w:line="240" w:lineRule="auto"/>
        <w:ind w:right="0"/>
        <w:rPr>
          <w:color w:val="auto"/>
          <w:sz w:val="22"/>
        </w:rPr>
      </w:pPr>
      <w:r>
        <w:rPr>
          <w:color w:val="auto"/>
          <w:sz w:val="22"/>
        </w:rPr>
        <w:t>E</w:t>
      </w:r>
      <w:r w:rsidRPr="00C302C7">
        <w:rPr>
          <w:color w:val="auto"/>
          <w:sz w:val="22"/>
        </w:rPr>
        <w:t>xecu</w:t>
      </w:r>
      <w:r>
        <w:rPr>
          <w:color w:val="auto"/>
          <w:sz w:val="22"/>
        </w:rPr>
        <w:t>tar</w:t>
      </w:r>
      <w:r w:rsidRPr="00C302C7">
        <w:rPr>
          <w:color w:val="auto"/>
          <w:sz w:val="22"/>
        </w:rPr>
        <w:t xml:space="preserve"> a proposta de atividade apresentada, considerando a finalidade pública a que se propõe a ação.</w:t>
      </w:r>
    </w:p>
    <w:p w14:paraId="1F5CE3AF" w14:textId="77777777" w:rsidR="00800E54" w:rsidRPr="00C302C7" w:rsidRDefault="00800E54" w:rsidP="00800E54">
      <w:pPr>
        <w:pStyle w:val="PargrafodaLista"/>
        <w:numPr>
          <w:ilvl w:val="0"/>
          <w:numId w:val="4"/>
        </w:numPr>
        <w:spacing w:after="200" w:line="240" w:lineRule="auto"/>
        <w:ind w:right="0"/>
        <w:rPr>
          <w:bCs/>
          <w:color w:val="auto"/>
          <w:sz w:val="22"/>
        </w:rPr>
      </w:pPr>
      <w:r w:rsidRPr="00C302C7">
        <w:rPr>
          <w:bCs/>
          <w:color w:val="auto"/>
          <w:sz w:val="22"/>
        </w:rPr>
        <w:t>Executar a atividade na data, horário, loca</w:t>
      </w:r>
      <w:r>
        <w:rPr>
          <w:bCs/>
          <w:color w:val="auto"/>
          <w:sz w:val="22"/>
        </w:rPr>
        <w:t>l</w:t>
      </w:r>
      <w:r w:rsidRPr="00C302C7">
        <w:rPr>
          <w:bCs/>
          <w:color w:val="auto"/>
          <w:sz w:val="22"/>
        </w:rPr>
        <w:t xml:space="preserve"> e em conformidade com o estabelecido</w:t>
      </w:r>
      <w:r>
        <w:rPr>
          <w:bCs/>
          <w:color w:val="auto"/>
          <w:sz w:val="22"/>
        </w:rPr>
        <w:t xml:space="preserve"> no</w:t>
      </w:r>
      <w:r w:rsidRPr="00C302C7">
        <w:rPr>
          <w:b/>
          <w:color w:val="auto"/>
          <w:sz w:val="22"/>
        </w:rPr>
        <w:t xml:space="preserve"> </w:t>
      </w:r>
      <w:r w:rsidRPr="00B61E74">
        <w:rPr>
          <w:b/>
          <w:sz w:val="24"/>
          <w:szCs w:val="24"/>
        </w:rPr>
        <w:t>EDITAL DE SELEÇÃO DE PROPOSTAS DE ATIVIDADES ARTÍSTICAS PARA A 1ª MOSTRA CULTURAL JOÃO BANANEIRA</w:t>
      </w:r>
      <w:r w:rsidRPr="00C302C7">
        <w:rPr>
          <w:bCs/>
          <w:color w:val="auto"/>
          <w:sz w:val="22"/>
        </w:rPr>
        <w:t xml:space="preserve">. </w:t>
      </w:r>
    </w:p>
    <w:p w14:paraId="49977821" w14:textId="77777777" w:rsidR="00800E54" w:rsidRPr="00C302C7" w:rsidRDefault="00800E54" w:rsidP="00800E54">
      <w:pPr>
        <w:pStyle w:val="PargrafodaLista"/>
        <w:numPr>
          <w:ilvl w:val="0"/>
          <w:numId w:val="4"/>
        </w:numPr>
        <w:spacing w:after="200" w:line="240" w:lineRule="auto"/>
        <w:ind w:right="0"/>
        <w:rPr>
          <w:bCs/>
          <w:color w:val="auto"/>
          <w:sz w:val="22"/>
        </w:rPr>
      </w:pPr>
      <w:r w:rsidRPr="00C302C7">
        <w:rPr>
          <w:bCs/>
          <w:color w:val="auto"/>
          <w:sz w:val="22"/>
        </w:rPr>
        <w:t xml:space="preserve">Não realizar qualquer prática discriminatória </w:t>
      </w:r>
      <w:r w:rsidRPr="00C302C7">
        <w:rPr>
          <w:color w:val="auto"/>
          <w:sz w:val="22"/>
          <w:shd w:val="clear" w:color="auto" w:fill="FFFFFF"/>
        </w:rPr>
        <w:t>e limitativa para efeito de acesso à participação nas ações ofertadas, ou de sua manutenção, por motivo de sexo, origem, raça, cor, estado civil, situação familiar, deficiência, reabilitação profissional, idade, entre outros, ressalvadas, nesse caso, as hipóteses de proteção à criança e ao adolescente previstas no </w:t>
      </w:r>
      <w:hyperlink r:id="rId5" w:anchor="art7xxxiii" w:history="1">
        <w:r w:rsidRPr="00C302C7">
          <w:rPr>
            <w:rStyle w:val="Hyperlink"/>
            <w:color w:val="auto"/>
            <w:sz w:val="22"/>
            <w:shd w:val="clear" w:color="auto" w:fill="FFFFFF"/>
          </w:rPr>
          <w:t>inciso XXXIII do art. 7</w:t>
        </w:r>
        <w:r w:rsidRPr="00C302C7">
          <w:rPr>
            <w:rStyle w:val="Hyperlink"/>
            <w:color w:val="auto"/>
            <w:sz w:val="22"/>
            <w:shd w:val="clear" w:color="auto" w:fill="FFFFFF"/>
            <w:vertAlign w:val="superscript"/>
          </w:rPr>
          <w:t>o</w:t>
        </w:r>
        <w:r w:rsidRPr="00C302C7">
          <w:rPr>
            <w:rStyle w:val="Hyperlink"/>
            <w:color w:val="auto"/>
            <w:sz w:val="22"/>
            <w:shd w:val="clear" w:color="auto" w:fill="FFFFFF"/>
          </w:rPr>
          <w:t> da Constituição Federal.</w:t>
        </w:r>
      </w:hyperlink>
      <w:r w:rsidRPr="00C302C7">
        <w:rPr>
          <w:color w:val="auto"/>
          <w:sz w:val="22"/>
          <w:shd w:val="clear" w:color="auto" w:fill="FFFFFF"/>
        </w:rPr>
        <w:t>  </w:t>
      </w:r>
      <w:hyperlink r:id="rId6" w:anchor="art107" w:history="1">
        <w:r w:rsidRPr="00C302C7">
          <w:rPr>
            <w:rStyle w:val="Hyperlink"/>
            <w:color w:val="auto"/>
            <w:sz w:val="22"/>
            <w:shd w:val="clear" w:color="auto" w:fill="FFFFFF"/>
          </w:rPr>
          <w:t>(Redação dada pela Lei nº 13.146, de 2015)</w:t>
        </w:r>
      </w:hyperlink>
      <w:r w:rsidRPr="00C302C7">
        <w:rPr>
          <w:bCs/>
          <w:color w:val="auto"/>
          <w:sz w:val="22"/>
        </w:rPr>
        <w:t>.</w:t>
      </w:r>
    </w:p>
    <w:p w14:paraId="52E875BC" w14:textId="77777777" w:rsidR="00800E54" w:rsidRPr="00C302C7" w:rsidRDefault="00800E54" w:rsidP="00800E54">
      <w:pPr>
        <w:pStyle w:val="PargrafodaLista"/>
        <w:numPr>
          <w:ilvl w:val="0"/>
          <w:numId w:val="4"/>
        </w:numPr>
        <w:spacing w:after="200" w:line="240" w:lineRule="auto"/>
        <w:ind w:right="0"/>
        <w:rPr>
          <w:color w:val="auto"/>
          <w:sz w:val="22"/>
        </w:rPr>
      </w:pPr>
      <w:r w:rsidRPr="00C302C7">
        <w:rPr>
          <w:color w:val="auto"/>
          <w:sz w:val="22"/>
        </w:rPr>
        <w:t>Estar ciente de todas as normas que regem a Legislação, o Edital e, este Termo de Compromisso.</w:t>
      </w:r>
    </w:p>
    <w:p w14:paraId="3AF98EC7" w14:textId="77777777" w:rsidR="00800E54" w:rsidRPr="00C302C7" w:rsidRDefault="00800E54" w:rsidP="00800E54">
      <w:pPr>
        <w:pStyle w:val="PargrafodaLista"/>
        <w:numPr>
          <w:ilvl w:val="0"/>
          <w:numId w:val="4"/>
        </w:numPr>
        <w:spacing w:after="200" w:line="240" w:lineRule="auto"/>
        <w:rPr>
          <w:bCs/>
          <w:color w:val="auto"/>
          <w:sz w:val="22"/>
        </w:rPr>
      </w:pPr>
      <w:r w:rsidRPr="00C302C7">
        <w:rPr>
          <w:bCs/>
          <w:color w:val="auto"/>
          <w:sz w:val="22"/>
        </w:rPr>
        <w:t>Não se enquadrar nos casos de impedimentos específicos estabelecidos na Item 9 d</w:t>
      </w:r>
      <w:r>
        <w:rPr>
          <w:bCs/>
          <w:color w:val="auto"/>
          <w:sz w:val="22"/>
        </w:rPr>
        <w:t>o</w:t>
      </w:r>
      <w:r w:rsidRPr="00C302C7">
        <w:rPr>
          <w:bCs/>
          <w:color w:val="auto"/>
          <w:sz w:val="22"/>
        </w:rPr>
        <w:t xml:space="preserve"> e</w:t>
      </w:r>
      <w:r w:rsidRPr="00C302C7">
        <w:rPr>
          <w:color w:val="auto"/>
          <w:sz w:val="22"/>
        </w:rPr>
        <w:t xml:space="preserve">dital, </w:t>
      </w:r>
      <w:r>
        <w:rPr>
          <w:color w:val="auto"/>
          <w:sz w:val="22"/>
        </w:rPr>
        <w:t>tam</w:t>
      </w:r>
      <w:r w:rsidRPr="00C302C7">
        <w:rPr>
          <w:color w:val="auto"/>
          <w:sz w:val="22"/>
        </w:rPr>
        <w:t>pouco descumprir as regras legislativas vigentes implicadas nesta parceria</w:t>
      </w:r>
      <w:r w:rsidRPr="00C302C7">
        <w:rPr>
          <w:bCs/>
          <w:color w:val="auto"/>
          <w:sz w:val="22"/>
        </w:rPr>
        <w:t>.</w:t>
      </w:r>
    </w:p>
    <w:p w14:paraId="12E74E33" w14:textId="77777777" w:rsidR="00800E54" w:rsidRPr="00892803" w:rsidRDefault="00800E54" w:rsidP="00800E54">
      <w:pPr>
        <w:pStyle w:val="PargrafodaLista"/>
        <w:spacing w:after="200" w:line="240" w:lineRule="auto"/>
        <w:ind w:left="1080" w:right="0"/>
        <w:rPr>
          <w:b/>
          <w:color w:val="auto"/>
          <w:sz w:val="22"/>
        </w:rPr>
      </w:pPr>
    </w:p>
    <w:p w14:paraId="4EAFAF34" w14:textId="77777777" w:rsidR="00800E54" w:rsidRPr="00C302C7" w:rsidRDefault="00800E54" w:rsidP="00800E54">
      <w:pPr>
        <w:pStyle w:val="PargrafodaLista"/>
        <w:spacing w:after="200" w:line="240" w:lineRule="auto"/>
        <w:ind w:left="1080"/>
        <w:rPr>
          <w:bCs/>
          <w:color w:val="auto"/>
          <w:sz w:val="22"/>
        </w:rPr>
      </w:pPr>
    </w:p>
    <w:p w14:paraId="44E12BF7" w14:textId="77777777" w:rsidR="00800E54" w:rsidRPr="00C302C7" w:rsidRDefault="00800E54" w:rsidP="00800E54">
      <w:pPr>
        <w:pStyle w:val="PargrafodaLista"/>
        <w:pBdr>
          <w:top w:val="single" w:sz="4" w:space="1" w:color="auto"/>
          <w:left w:val="single" w:sz="4" w:space="4" w:color="auto"/>
          <w:bottom w:val="single" w:sz="4" w:space="1" w:color="auto"/>
          <w:right w:val="single" w:sz="4" w:space="4" w:color="auto"/>
        </w:pBdr>
        <w:shd w:val="clear" w:color="auto" w:fill="A6A6A6" w:themeFill="background1" w:themeFillShade="A6"/>
        <w:spacing w:line="240" w:lineRule="auto"/>
        <w:ind w:left="1080"/>
        <w:jc w:val="center"/>
        <w:rPr>
          <w:b/>
          <w:color w:val="auto"/>
          <w:sz w:val="22"/>
        </w:rPr>
      </w:pPr>
      <w:r w:rsidRPr="00C302C7">
        <w:rPr>
          <w:b/>
          <w:color w:val="auto"/>
          <w:sz w:val="22"/>
        </w:rPr>
        <w:t>CLÁUSULA QUINTA - DA RESCISÃO</w:t>
      </w:r>
    </w:p>
    <w:p w14:paraId="0D6086EA" w14:textId="77777777" w:rsidR="00800E54" w:rsidRPr="00C302C7" w:rsidRDefault="00800E54" w:rsidP="00800E54">
      <w:pPr>
        <w:spacing w:after="200" w:line="240" w:lineRule="auto"/>
        <w:rPr>
          <w:b/>
          <w:color w:val="auto"/>
          <w:sz w:val="4"/>
          <w:szCs w:val="4"/>
        </w:rPr>
      </w:pPr>
    </w:p>
    <w:p w14:paraId="4B246CDD" w14:textId="77777777" w:rsidR="00800E54" w:rsidRPr="00C302C7" w:rsidRDefault="00800E54" w:rsidP="00800E54">
      <w:pPr>
        <w:spacing w:after="200" w:line="240" w:lineRule="auto"/>
        <w:rPr>
          <w:color w:val="auto"/>
          <w:sz w:val="22"/>
        </w:rPr>
      </w:pPr>
      <w:r w:rsidRPr="00C302C7">
        <w:rPr>
          <w:b/>
          <w:color w:val="auto"/>
          <w:sz w:val="22"/>
        </w:rPr>
        <w:t xml:space="preserve">5.1 - </w:t>
      </w:r>
      <w:r w:rsidRPr="00CC335B">
        <w:rPr>
          <w:bCs/>
          <w:color w:val="auto"/>
          <w:sz w:val="22"/>
        </w:rPr>
        <w:t xml:space="preserve">A </w:t>
      </w:r>
      <w:r w:rsidRPr="00C302C7">
        <w:rPr>
          <w:color w:val="auto"/>
          <w:sz w:val="22"/>
        </w:rPr>
        <w:t xml:space="preserve">inexecução total ou parcial da atividade proposta implicará a rescisão do contrato e o não pagamento do </w:t>
      </w:r>
      <w:r w:rsidRPr="00987C8C">
        <w:rPr>
          <w:color w:val="auto"/>
          <w:sz w:val="22"/>
        </w:rPr>
        <w:t>apoio financeiro a que</w:t>
      </w:r>
      <w:r w:rsidRPr="00C302C7">
        <w:rPr>
          <w:color w:val="auto"/>
          <w:sz w:val="22"/>
        </w:rPr>
        <w:t xml:space="preserve"> o </w:t>
      </w:r>
      <w:r w:rsidRPr="00892803">
        <w:rPr>
          <w:color w:val="auto"/>
          <w:sz w:val="22"/>
        </w:rPr>
        <w:t>FAVORECIDO</w:t>
      </w:r>
      <w:r w:rsidRPr="00C302C7">
        <w:rPr>
          <w:color w:val="auto"/>
          <w:sz w:val="22"/>
        </w:rPr>
        <w:t xml:space="preserve"> faria jus, garantido, em todo caso, o contraditório e a ampla defesa.</w:t>
      </w:r>
    </w:p>
    <w:p w14:paraId="4F713A6B" w14:textId="77777777" w:rsidR="00800E54" w:rsidRPr="00C302C7" w:rsidRDefault="00800E54" w:rsidP="00800E54">
      <w:pPr>
        <w:spacing w:after="200" w:line="240" w:lineRule="auto"/>
        <w:ind w:left="708"/>
        <w:rPr>
          <w:color w:val="auto"/>
          <w:sz w:val="22"/>
        </w:rPr>
      </w:pPr>
      <w:r w:rsidRPr="00C302C7">
        <w:rPr>
          <w:b/>
          <w:color w:val="auto"/>
          <w:sz w:val="22"/>
        </w:rPr>
        <w:t>I.</w:t>
      </w:r>
      <w:r w:rsidRPr="00C302C7">
        <w:rPr>
          <w:color w:val="auto"/>
          <w:sz w:val="22"/>
        </w:rPr>
        <w:t xml:space="preserve"> Para efeito deste Termo, considera-se, inexecução parcial:</w:t>
      </w:r>
    </w:p>
    <w:p w14:paraId="45DAF66F" w14:textId="77777777" w:rsidR="00800E54" w:rsidRPr="00C302C7" w:rsidRDefault="00800E54" w:rsidP="00800E54">
      <w:pPr>
        <w:spacing w:after="200" w:line="240" w:lineRule="auto"/>
        <w:ind w:left="708"/>
        <w:rPr>
          <w:color w:val="auto"/>
          <w:sz w:val="22"/>
        </w:rPr>
      </w:pPr>
      <w:r w:rsidRPr="00C302C7">
        <w:rPr>
          <w:b/>
          <w:color w:val="auto"/>
          <w:sz w:val="22"/>
        </w:rPr>
        <w:t>a)</w:t>
      </w:r>
      <w:r w:rsidRPr="00C302C7">
        <w:rPr>
          <w:color w:val="auto"/>
          <w:sz w:val="22"/>
        </w:rPr>
        <w:t xml:space="preserve"> Alteração da proposta selecionada sem prévia autorização da SEMCULT;</w:t>
      </w:r>
    </w:p>
    <w:p w14:paraId="7C2CD8D0" w14:textId="77777777" w:rsidR="00800E54" w:rsidRPr="00C302C7" w:rsidRDefault="00800E54" w:rsidP="00800E54">
      <w:pPr>
        <w:spacing w:after="200" w:line="240" w:lineRule="auto"/>
        <w:ind w:left="708"/>
        <w:rPr>
          <w:b/>
          <w:color w:val="auto"/>
          <w:sz w:val="22"/>
        </w:rPr>
      </w:pPr>
      <w:r w:rsidRPr="00C302C7">
        <w:rPr>
          <w:b/>
          <w:color w:val="auto"/>
          <w:sz w:val="22"/>
        </w:rPr>
        <w:lastRenderedPageBreak/>
        <w:t xml:space="preserve">II. </w:t>
      </w:r>
      <w:r w:rsidRPr="00C302C7">
        <w:rPr>
          <w:color w:val="auto"/>
          <w:sz w:val="22"/>
        </w:rPr>
        <w:t>Para efeito deste Termo, considera-se, inexecução total:</w:t>
      </w:r>
    </w:p>
    <w:p w14:paraId="5F869142" w14:textId="77777777" w:rsidR="00800E54" w:rsidRPr="00C302C7" w:rsidRDefault="00800E54" w:rsidP="00800E54">
      <w:pPr>
        <w:spacing w:after="200" w:line="240" w:lineRule="auto"/>
        <w:ind w:left="708"/>
        <w:rPr>
          <w:color w:val="auto"/>
          <w:sz w:val="22"/>
        </w:rPr>
      </w:pPr>
      <w:r w:rsidRPr="00C302C7">
        <w:rPr>
          <w:b/>
          <w:color w:val="auto"/>
          <w:sz w:val="22"/>
        </w:rPr>
        <w:t>a)</w:t>
      </w:r>
      <w:r w:rsidRPr="00C302C7">
        <w:rPr>
          <w:color w:val="auto"/>
          <w:sz w:val="22"/>
        </w:rPr>
        <w:t xml:space="preserve"> A não execução d</w:t>
      </w:r>
      <w:r>
        <w:rPr>
          <w:color w:val="auto"/>
          <w:sz w:val="22"/>
        </w:rPr>
        <w:t>o</w:t>
      </w:r>
      <w:r w:rsidRPr="00C302C7">
        <w:rPr>
          <w:color w:val="auto"/>
          <w:sz w:val="22"/>
        </w:rPr>
        <w:t xml:space="preserve"> pactuad</w:t>
      </w:r>
      <w:r>
        <w:rPr>
          <w:color w:val="auto"/>
          <w:sz w:val="22"/>
        </w:rPr>
        <w:t>o</w:t>
      </w:r>
      <w:r w:rsidRPr="00C302C7">
        <w:rPr>
          <w:color w:val="auto"/>
          <w:sz w:val="22"/>
        </w:rPr>
        <w:t xml:space="preserve"> ou sua execução fora do prazo e do local estipulados;</w:t>
      </w:r>
    </w:p>
    <w:p w14:paraId="487F67D1" w14:textId="77777777" w:rsidR="00800E54" w:rsidRPr="00C302C7" w:rsidRDefault="00800E54" w:rsidP="00800E54">
      <w:pPr>
        <w:spacing w:after="200" w:line="240" w:lineRule="auto"/>
        <w:ind w:left="708"/>
        <w:rPr>
          <w:color w:val="auto"/>
          <w:sz w:val="22"/>
        </w:rPr>
      </w:pPr>
      <w:r w:rsidRPr="00C302C7">
        <w:rPr>
          <w:b/>
          <w:color w:val="auto"/>
          <w:sz w:val="22"/>
        </w:rPr>
        <w:t>b)</w:t>
      </w:r>
      <w:r w:rsidRPr="00C302C7">
        <w:rPr>
          <w:color w:val="auto"/>
          <w:sz w:val="22"/>
        </w:rPr>
        <w:t xml:space="preserve"> infringir cláusulas do Edital e</w:t>
      </w:r>
      <w:r>
        <w:rPr>
          <w:color w:val="auto"/>
          <w:sz w:val="22"/>
        </w:rPr>
        <w:t xml:space="preserve"> deste</w:t>
      </w:r>
      <w:r w:rsidRPr="00C302C7">
        <w:rPr>
          <w:color w:val="auto"/>
          <w:sz w:val="22"/>
        </w:rPr>
        <w:t xml:space="preserve"> Termo de Compromisso.</w:t>
      </w:r>
    </w:p>
    <w:p w14:paraId="5ABEAAC5" w14:textId="77777777" w:rsidR="00800E54" w:rsidRPr="00C302C7" w:rsidRDefault="00800E54" w:rsidP="00800E54">
      <w:pPr>
        <w:pBdr>
          <w:top w:val="single" w:sz="4" w:space="1" w:color="auto"/>
          <w:left w:val="single" w:sz="4" w:space="4" w:color="auto"/>
          <w:bottom w:val="single" w:sz="4" w:space="1" w:color="auto"/>
          <w:right w:val="single" w:sz="4" w:space="4" w:color="auto"/>
        </w:pBdr>
        <w:shd w:val="clear" w:color="auto" w:fill="A6A6A6" w:themeFill="background1" w:themeFillShade="A6"/>
        <w:spacing w:line="240" w:lineRule="auto"/>
        <w:jc w:val="center"/>
        <w:rPr>
          <w:b/>
          <w:color w:val="auto"/>
          <w:sz w:val="22"/>
        </w:rPr>
      </w:pPr>
      <w:r w:rsidRPr="00C302C7">
        <w:rPr>
          <w:b/>
          <w:color w:val="auto"/>
          <w:sz w:val="22"/>
        </w:rPr>
        <w:t>CLÁUSULA SEXTA – DO PRAZO DE VIGÊNCIA</w:t>
      </w:r>
    </w:p>
    <w:p w14:paraId="5FAA2C58" w14:textId="77777777" w:rsidR="00800E54" w:rsidRPr="00C302C7" w:rsidRDefault="00800E54" w:rsidP="00800E54">
      <w:pPr>
        <w:spacing w:after="200" w:line="240" w:lineRule="auto"/>
        <w:rPr>
          <w:color w:val="auto"/>
          <w:sz w:val="22"/>
        </w:rPr>
      </w:pPr>
      <w:r w:rsidRPr="00C302C7">
        <w:rPr>
          <w:b/>
          <w:color w:val="auto"/>
          <w:sz w:val="22"/>
        </w:rPr>
        <w:t xml:space="preserve">6.1 - </w:t>
      </w:r>
      <w:r w:rsidRPr="00C302C7">
        <w:rPr>
          <w:color w:val="auto"/>
          <w:sz w:val="22"/>
        </w:rPr>
        <w:t>O presente Termo de Compromisso terá vigência durante o período da 1ª Mostra Cultural João Bananeira, prevista para acontecer de 13 de setembro a 8 de dezembro de 2023.</w:t>
      </w:r>
    </w:p>
    <w:p w14:paraId="1E741193" w14:textId="77777777" w:rsidR="00800E54" w:rsidRPr="00C302C7" w:rsidRDefault="00800E54" w:rsidP="00800E54">
      <w:pPr>
        <w:pBdr>
          <w:top w:val="single" w:sz="4" w:space="1" w:color="auto"/>
          <w:left w:val="single" w:sz="4" w:space="4" w:color="auto"/>
          <w:bottom w:val="single" w:sz="4" w:space="1" w:color="auto"/>
          <w:right w:val="single" w:sz="4" w:space="4" w:color="auto"/>
        </w:pBdr>
        <w:shd w:val="clear" w:color="auto" w:fill="A6A6A6" w:themeFill="background1" w:themeFillShade="A6"/>
        <w:spacing w:line="240" w:lineRule="auto"/>
        <w:jc w:val="center"/>
        <w:rPr>
          <w:b/>
          <w:color w:val="auto"/>
          <w:sz w:val="22"/>
        </w:rPr>
      </w:pPr>
      <w:r w:rsidRPr="00C302C7">
        <w:rPr>
          <w:b/>
          <w:color w:val="auto"/>
          <w:sz w:val="22"/>
        </w:rPr>
        <w:t>CLÁUSULA SÉTIMA – DAS DISPOSIÇÕES GERAIS</w:t>
      </w:r>
    </w:p>
    <w:p w14:paraId="65D2F391" w14:textId="77777777" w:rsidR="00800E54" w:rsidRPr="00C302C7" w:rsidRDefault="00800E54" w:rsidP="00800E54">
      <w:pPr>
        <w:spacing w:after="200" w:line="240" w:lineRule="auto"/>
        <w:rPr>
          <w:color w:val="auto"/>
          <w:sz w:val="22"/>
        </w:rPr>
      </w:pPr>
      <w:r w:rsidRPr="00C302C7">
        <w:rPr>
          <w:b/>
          <w:color w:val="auto"/>
          <w:sz w:val="22"/>
        </w:rPr>
        <w:t>7.1 -</w:t>
      </w:r>
      <w:r w:rsidRPr="00C302C7">
        <w:rPr>
          <w:color w:val="auto"/>
          <w:sz w:val="22"/>
        </w:rPr>
        <w:t xml:space="preserve"> As questões omissas neste Termo serão dirimidas pela SEMCULT. </w:t>
      </w:r>
    </w:p>
    <w:p w14:paraId="68D6E03C" w14:textId="77777777" w:rsidR="00800E54" w:rsidRPr="00C302C7" w:rsidRDefault="00800E54" w:rsidP="00800E54">
      <w:pPr>
        <w:pBdr>
          <w:top w:val="single" w:sz="4" w:space="1" w:color="auto"/>
          <w:left w:val="single" w:sz="4" w:space="4" w:color="auto"/>
          <w:bottom w:val="single" w:sz="4" w:space="1" w:color="auto"/>
          <w:right w:val="single" w:sz="4" w:space="4" w:color="auto"/>
        </w:pBdr>
        <w:shd w:val="clear" w:color="auto" w:fill="A6A6A6" w:themeFill="background1" w:themeFillShade="A6"/>
        <w:spacing w:line="240" w:lineRule="auto"/>
        <w:jc w:val="center"/>
        <w:rPr>
          <w:b/>
          <w:color w:val="auto"/>
          <w:sz w:val="22"/>
        </w:rPr>
      </w:pPr>
      <w:r w:rsidRPr="00C302C7">
        <w:rPr>
          <w:b/>
          <w:color w:val="auto"/>
          <w:sz w:val="22"/>
        </w:rPr>
        <w:t>CLÁUSULA OITAVA – DO FORO</w:t>
      </w:r>
    </w:p>
    <w:p w14:paraId="1665407B" w14:textId="77777777" w:rsidR="00800E54" w:rsidRPr="00C302C7" w:rsidRDefault="00800E54" w:rsidP="00800E54">
      <w:pPr>
        <w:spacing w:after="200" w:line="240" w:lineRule="auto"/>
        <w:rPr>
          <w:color w:val="auto"/>
          <w:sz w:val="22"/>
        </w:rPr>
      </w:pPr>
      <w:r w:rsidRPr="00C302C7">
        <w:rPr>
          <w:b/>
          <w:color w:val="auto"/>
          <w:sz w:val="22"/>
        </w:rPr>
        <w:t xml:space="preserve">8.1 - </w:t>
      </w:r>
      <w:r w:rsidRPr="00C302C7">
        <w:rPr>
          <w:color w:val="auto"/>
          <w:sz w:val="22"/>
        </w:rPr>
        <w:t xml:space="preserve">Fica eleito o Foro de Cariacica/ES, para dirimir quaisquer dúvidas ou questões oriundas do presente Termo de Compromisso que não possam ser resolvidas administrativamente. </w:t>
      </w:r>
    </w:p>
    <w:p w14:paraId="45676AA0" w14:textId="77777777" w:rsidR="00800E54" w:rsidRPr="00C302C7" w:rsidRDefault="00800E54" w:rsidP="00800E54">
      <w:pPr>
        <w:spacing w:after="200" w:line="240" w:lineRule="auto"/>
        <w:rPr>
          <w:color w:val="auto"/>
          <w:sz w:val="22"/>
        </w:rPr>
      </w:pPr>
      <w:r w:rsidRPr="00C302C7">
        <w:rPr>
          <w:b/>
          <w:color w:val="auto"/>
          <w:sz w:val="22"/>
        </w:rPr>
        <w:t xml:space="preserve">8.2 - </w:t>
      </w:r>
      <w:r w:rsidRPr="00C302C7">
        <w:rPr>
          <w:color w:val="auto"/>
          <w:sz w:val="22"/>
        </w:rPr>
        <w:t>E por estarem plenamente de acordo, firmam o presente Termo de Compromisso, na presença das testemunhas abaixo indicadas, em duas vias de igual teor e forma, obrigando-se ao fiel cumprimento de suas disposições.</w:t>
      </w:r>
    </w:p>
    <w:p w14:paraId="2B7261F4" w14:textId="77777777" w:rsidR="00800E54" w:rsidRDefault="00800E54" w:rsidP="00800E54">
      <w:pPr>
        <w:spacing w:line="240" w:lineRule="auto"/>
        <w:jc w:val="left"/>
        <w:rPr>
          <w:color w:val="auto"/>
          <w:sz w:val="22"/>
        </w:rPr>
      </w:pPr>
      <w:r w:rsidRPr="00C302C7">
        <w:rPr>
          <w:color w:val="auto"/>
          <w:sz w:val="22"/>
        </w:rPr>
        <w:t xml:space="preserve">Cariacica/ES, </w:t>
      </w:r>
      <w:r>
        <w:rPr>
          <w:color w:val="auto"/>
          <w:sz w:val="22"/>
        </w:rPr>
        <w:t>.......de .................. de 2023</w:t>
      </w:r>
      <w:r w:rsidRPr="00C302C7">
        <w:rPr>
          <w:color w:val="auto"/>
          <w:sz w:val="22"/>
        </w:rPr>
        <w:t>.</w:t>
      </w:r>
    </w:p>
    <w:p w14:paraId="5E24A1B5" w14:textId="77777777" w:rsidR="00800E54" w:rsidRPr="00C302C7" w:rsidRDefault="00800E54" w:rsidP="00800E54">
      <w:pPr>
        <w:spacing w:line="240" w:lineRule="auto"/>
        <w:jc w:val="center"/>
        <w:rPr>
          <w:color w:val="auto"/>
          <w:sz w:val="22"/>
        </w:rPr>
      </w:pPr>
    </w:p>
    <w:p w14:paraId="3E5C9550" w14:textId="77777777" w:rsidR="00800E54" w:rsidRPr="00C302C7" w:rsidRDefault="00800E54" w:rsidP="00800E54">
      <w:pPr>
        <w:spacing w:line="240" w:lineRule="auto"/>
        <w:rPr>
          <w:b/>
          <w:color w:val="auto"/>
          <w:sz w:val="22"/>
        </w:rPr>
      </w:pPr>
    </w:p>
    <w:p w14:paraId="7222BFB4" w14:textId="77777777" w:rsidR="00800E54" w:rsidRPr="00C302C7" w:rsidRDefault="00800E54" w:rsidP="00800E54">
      <w:pPr>
        <w:spacing w:line="240" w:lineRule="auto"/>
        <w:ind w:right="573"/>
        <w:jc w:val="center"/>
        <w:rPr>
          <w:color w:val="auto"/>
          <w:sz w:val="22"/>
        </w:rPr>
      </w:pPr>
      <w:r w:rsidRPr="00C302C7">
        <w:rPr>
          <w:color w:val="auto"/>
          <w:sz w:val="22"/>
        </w:rPr>
        <w:t>Secretário Municipal de Cultura</w:t>
      </w:r>
    </w:p>
    <w:p w14:paraId="3A214195" w14:textId="77777777" w:rsidR="00800E54" w:rsidRDefault="00800E54" w:rsidP="00800E54">
      <w:pPr>
        <w:spacing w:line="240" w:lineRule="auto"/>
        <w:ind w:right="573"/>
        <w:jc w:val="center"/>
        <w:rPr>
          <w:color w:val="auto"/>
          <w:sz w:val="22"/>
        </w:rPr>
      </w:pPr>
      <w:r w:rsidRPr="00C302C7">
        <w:rPr>
          <w:color w:val="auto"/>
          <w:sz w:val="22"/>
        </w:rPr>
        <w:t>Compromitente</w:t>
      </w:r>
    </w:p>
    <w:p w14:paraId="28DDC3A0" w14:textId="77777777" w:rsidR="00800E54" w:rsidRDefault="00800E54" w:rsidP="00800E54">
      <w:pPr>
        <w:spacing w:line="240" w:lineRule="auto"/>
        <w:ind w:right="573"/>
        <w:jc w:val="center"/>
        <w:rPr>
          <w:color w:val="auto"/>
          <w:sz w:val="22"/>
        </w:rPr>
      </w:pPr>
    </w:p>
    <w:p w14:paraId="5EA6AA70" w14:textId="77777777" w:rsidR="00800E54" w:rsidRDefault="00800E54" w:rsidP="00800E54">
      <w:pPr>
        <w:spacing w:line="240" w:lineRule="auto"/>
        <w:ind w:right="573"/>
        <w:jc w:val="center"/>
        <w:rPr>
          <w:color w:val="auto"/>
          <w:sz w:val="22"/>
        </w:rPr>
      </w:pPr>
    </w:p>
    <w:p w14:paraId="3AE5784F" w14:textId="77777777" w:rsidR="00800E54" w:rsidRPr="00C302C7" w:rsidRDefault="00800E54" w:rsidP="00800E54">
      <w:pPr>
        <w:spacing w:line="240" w:lineRule="auto"/>
        <w:ind w:right="573"/>
        <w:jc w:val="center"/>
        <w:rPr>
          <w:color w:val="auto"/>
          <w:sz w:val="22"/>
        </w:rPr>
      </w:pPr>
    </w:p>
    <w:p w14:paraId="10453E93" w14:textId="77777777" w:rsidR="00800E54" w:rsidRPr="00C302C7" w:rsidRDefault="00800E54" w:rsidP="00800E54">
      <w:pPr>
        <w:spacing w:line="240" w:lineRule="auto"/>
        <w:jc w:val="center"/>
        <w:rPr>
          <w:b/>
          <w:color w:val="auto"/>
          <w:szCs w:val="20"/>
        </w:rPr>
      </w:pPr>
      <w:r w:rsidRPr="00C302C7">
        <w:rPr>
          <w:b/>
          <w:color w:val="auto"/>
          <w:szCs w:val="20"/>
        </w:rPr>
        <w:t xml:space="preserve">.........................................................  </w:t>
      </w:r>
    </w:p>
    <w:p w14:paraId="4B7E5901" w14:textId="77777777" w:rsidR="00800E54" w:rsidRDefault="00800E54" w:rsidP="00800E54">
      <w:pPr>
        <w:spacing w:line="240" w:lineRule="auto"/>
        <w:jc w:val="center"/>
        <w:rPr>
          <w:color w:val="auto"/>
          <w:sz w:val="22"/>
        </w:rPr>
      </w:pPr>
      <w:r w:rsidRPr="00892803">
        <w:rPr>
          <w:color w:val="auto"/>
          <w:sz w:val="22"/>
        </w:rPr>
        <w:t>FAVORECIDO</w:t>
      </w:r>
    </w:p>
    <w:p w14:paraId="49295FC4" w14:textId="77777777" w:rsidR="00800E54" w:rsidRDefault="00800E54" w:rsidP="00800E54">
      <w:pPr>
        <w:spacing w:line="240" w:lineRule="auto"/>
        <w:jc w:val="center"/>
        <w:rPr>
          <w:color w:val="auto"/>
          <w:sz w:val="22"/>
        </w:rPr>
      </w:pPr>
    </w:p>
    <w:p w14:paraId="534BCB54" w14:textId="77777777" w:rsidR="00800E54" w:rsidRDefault="00800E54" w:rsidP="00800E54">
      <w:pPr>
        <w:spacing w:line="240" w:lineRule="auto"/>
        <w:jc w:val="center"/>
        <w:rPr>
          <w:color w:val="auto"/>
          <w:sz w:val="22"/>
        </w:rPr>
      </w:pPr>
    </w:p>
    <w:p w14:paraId="1DC4294A" w14:textId="77777777" w:rsidR="00800E54" w:rsidRPr="00C302C7" w:rsidRDefault="00800E54" w:rsidP="00800E54">
      <w:pPr>
        <w:spacing w:line="240" w:lineRule="auto"/>
        <w:jc w:val="center"/>
        <w:rPr>
          <w:color w:val="auto"/>
          <w:sz w:val="22"/>
        </w:rPr>
      </w:pPr>
    </w:p>
    <w:p w14:paraId="0970B236" w14:textId="77777777" w:rsidR="00800E54" w:rsidRPr="00C302C7" w:rsidRDefault="00800E54" w:rsidP="00800E54">
      <w:pPr>
        <w:spacing w:line="240" w:lineRule="auto"/>
        <w:jc w:val="center"/>
        <w:rPr>
          <w:b/>
          <w:color w:val="auto"/>
          <w:sz w:val="22"/>
        </w:rPr>
      </w:pPr>
      <w:r w:rsidRPr="00C302C7">
        <w:rPr>
          <w:b/>
          <w:color w:val="auto"/>
          <w:sz w:val="22"/>
        </w:rPr>
        <w:t>TESTEMUNHAS:</w:t>
      </w:r>
    </w:p>
    <w:p w14:paraId="4371692E" w14:textId="77777777" w:rsidR="00800E54" w:rsidRPr="00C302C7" w:rsidRDefault="00800E54" w:rsidP="00800E54">
      <w:pPr>
        <w:spacing w:line="240" w:lineRule="auto"/>
        <w:jc w:val="center"/>
        <w:rPr>
          <w:b/>
          <w:color w:val="auto"/>
          <w:sz w:val="22"/>
        </w:rPr>
      </w:pPr>
    </w:p>
    <w:p w14:paraId="70DCDFF3" w14:textId="77777777" w:rsidR="00800E54" w:rsidRPr="00C302C7" w:rsidRDefault="00800E54" w:rsidP="00800E54">
      <w:pPr>
        <w:spacing w:line="240" w:lineRule="auto"/>
        <w:jc w:val="center"/>
        <w:rPr>
          <w:b/>
          <w:color w:val="auto"/>
          <w:sz w:val="22"/>
        </w:rPr>
      </w:pPr>
      <w:r w:rsidRPr="00C302C7">
        <w:rPr>
          <w:b/>
          <w:color w:val="auto"/>
          <w:sz w:val="22"/>
        </w:rPr>
        <w:t>1: ______________________________</w:t>
      </w:r>
    </w:p>
    <w:p w14:paraId="6488701A" w14:textId="77777777" w:rsidR="00800E54" w:rsidRPr="00C302C7" w:rsidRDefault="00800E54" w:rsidP="00800E54">
      <w:pPr>
        <w:spacing w:line="240" w:lineRule="auto"/>
        <w:jc w:val="center"/>
        <w:rPr>
          <w:b/>
          <w:color w:val="auto"/>
          <w:sz w:val="22"/>
        </w:rPr>
      </w:pPr>
      <w:r w:rsidRPr="00C302C7">
        <w:rPr>
          <w:b/>
          <w:color w:val="auto"/>
          <w:sz w:val="22"/>
        </w:rPr>
        <w:t>Nome:</w:t>
      </w:r>
    </w:p>
    <w:p w14:paraId="614174FA" w14:textId="77777777" w:rsidR="00800E54" w:rsidRPr="00C302C7" w:rsidRDefault="00800E54" w:rsidP="00800E54">
      <w:pPr>
        <w:spacing w:line="240" w:lineRule="auto"/>
        <w:jc w:val="center"/>
        <w:rPr>
          <w:b/>
          <w:color w:val="auto"/>
          <w:sz w:val="22"/>
        </w:rPr>
      </w:pPr>
      <w:r w:rsidRPr="00C302C7">
        <w:rPr>
          <w:b/>
          <w:color w:val="auto"/>
          <w:sz w:val="22"/>
        </w:rPr>
        <w:t>CPF</w:t>
      </w:r>
    </w:p>
    <w:p w14:paraId="27318B5D" w14:textId="77777777" w:rsidR="00800E54" w:rsidRPr="00C302C7" w:rsidRDefault="00800E54" w:rsidP="00800E54">
      <w:pPr>
        <w:spacing w:line="240" w:lineRule="auto"/>
        <w:jc w:val="center"/>
        <w:rPr>
          <w:b/>
          <w:color w:val="auto"/>
          <w:sz w:val="22"/>
        </w:rPr>
      </w:pPr>
      <w:r w:rsidRPr="00C302C7">
        <w:rPr>
          <w:b/>
          <w:color w:val="auto"/>
          <w:sz w:val="22"/>
        </w:rPr>
        <w:t>2:   ______________________________</w:t>
      </w:r>
    </w:p>
    <w:p w14:paraId="32BC41E2" w14:textId="77777777" w:rsidR="00800E54" w:rsidRPr="00C302C7" w:rsidRDefault="00800E54" w:rsidP="00800E54">
      <w:pPr>
        <w:spacing w:line="240" w:lineRule="auto"/>
        <w:jc w:val="center"/>
        <w:rPr>
          <w:b/>
          <w:color w:val="auto"/>
          <w:sz w:val="22"/>
        </w:rPr>
      </w:pPr>
      <w:r w:rsidRPr="00C302C7">
        <w:rPr>
          <w:b/>
          <w:color w:val="auto"/>
          <w:sz w:val="22"/>
        </w:rPr>
        <w:t>Nome:</w:t>
      </w:r>
    </w:p>
    <w:p w14:paraId="7B383F6F" w14:textId="77777777" w:rsidR="00800E54" w:rsidRPr="00C302C7" w:rsidRDefault="00800E54" w:rsidP="00800E54">
      <w:pPr>
        <w:spacing w:line="240" w:lineRule="auto"/>
        <w:jc w:val="center"/>
        <w:rPr>
          <w:color w:val="auto"/>
          <w:sz w:val="24"/>
          <w:szCs w:val="24"/>
        </w:rPr>
      </w:pPr>
      <w:r w:rsidRPr="00C302C7">
        <w:rPr>
          <w:b/>
          <w:color w:val="auto"/>
          <w:sz w:val="22"/>
        </w:rPr>
        <w:t>CPF</w:t>
      </w:r>
    </w:p>
    <w:p w14:paraId="37E67857" w14:textId="77777777" w:rsidR="00800E54" w:rsidRPr="00C302C7" w:rsidRDefault="00800E54" w:rsidP="00800E54">
      <w:pPr>
        <w:spacing w:line="240" w:lineRule="auto"/>
        <w:jc w:val="center"/>
        <w:rPr>
          <w:color w:val="auto"/>
          <w:sz w:val="24"/>
          <w:szCs w:val="24"/>
        </w:rPr>
      </w:pPr>
    </w:p>
    <w:p w14:paraId="1FA3748E" w14:textId="77777777" w:rsidR="00800E54" w:rsidRDefault="00800E54" w:rsidP="00800E54"/>
    <w:p w14:paraId="5CBB21FC" w14:textId="77777777" w:rsidR="00800E54" w:rsidRPr="0094392E" w:rsidRDefault="00800E54" w:rsidP="00800E54"/>
    <w:p w14:paraId="35E31DE9" w14:textId="77777777" w:rsidR="0094392E" w:rsidRDefault="0094392E" w:rsidP="00800E54">
      <w:pPr>
        <w:spacing w:before="120" w:after="120" w:line="240" w:lineRule="auto"/>
        <w:ind w:right="0"/>
        <w:rPr>
          <w:b/>
          <w:sz w:val="24"/>
          <w:szCs w:val="24"/>
        </w:rPr>
      </w:pPr>
    </w:p>
    <w:sectPr w:rsidR="0094392E" w:rsidSect="003718B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4E3A" w14:textId="77777777" w:rsidR="002942C2" w:rsidRDefault="00000000">
    <w:pPr>
      <w:spacing w:after="0" w:line="259" w:lineRule="auto"/>
      <w:ind w:left="2281" w:right="0"/>
      <w:jc w:val="left"/>
    </w:pPr>
    <w:r>
      <w:rPr>
        <w:b/>
        <w:sz w:val="21"/>
      </w:rPr>
      <w:t xml:space="preserve">Centro Cultural Frei </w:t>
    </w:r>
    <w:proofErr w:type="spellStart"/>
    <w:r>
      <w:rPr>
        <w:b/>
        <w:sz w:val="21"/>
      </w:rPr>
      <w:t>Civitella</w:t>
    </w:r>
    <w:proofErr w:type="spellEnd"/>
    <w:r>
      <w:rPr>
        <w:b/>
        <w:sz w:val="21"/>
      </w:rPr>
      <w:t xml:space="preserve"> Del </w:t>
    </w:r>
    <w:proofErr w:type="spellStart"/>
    <w:r>
      <w:rPr>
        <w:b/>
        <w:sz w:val="21"/>
      </w:rPr>
      <w:t>Tronto</w:t>
    </w:r>
    <w:proofErr w:type="spellEnd"/>
    <w:r>
      <w:rPr>
        <w:b/>
        <w:sz w:val="21"/>
      </w:rPr>
      <w:t xml:space="preserve"> </w:t>
    </w:r>
  </w:p>
  <w:p w14:paraId="4B42FB0F" w14:textId="77777777" w:rsidR="002942C2" w:rsidRDefault="00000000">
    <w:pPr>
      <w:spacing w:after="0" w:line="240" w:lineRule="auto"/>
      <w:ind w:left="3317" w:right="210" w:hanging="2679"/>
    </w:pPr>
    <w:r>
      <w:rPr>
        <w:b/>
        <w:sz w:val="21"/>
      </w:rPr>
      <w:t xml:space="preserve">Av. Expedito Garcia, s/n. Campo Grande - Cariacica/ES, CEP: 29.146-200 </w:t>
    </w:r>
    <w:proofErr w:type="spellStart"/>
    <w:r>
      <w:rPr>
        <w:b/>
        <w:sz w:val="21"/>
      </w:rPr>
      <w:t>Tel</w:t>
    </w:r>
    <w:proofErr w:type="spellEnd"/>
    <w:r>
      <w:rPr>
        <w:b/>
        <w:sz w:val="21"/>
      </w:rPr>
      <w:t xml:space="preserve">: (27) 3346-6343 </w:t>
    </w:r>
  </w:p>
  <w:p w14:paraId="63A64F2E" w14:textId="77777777" w:rsidR="002942C2" w:rsidRDefault="00000000">
    <w:pPr>
      <w:spacing w:after="0" w:line="259" w:lineRule="auto"/>
      <w:ind w:left="1406" w:right="0"/>
      <w:jc w:val="left"/>
    </w:pPr>
    <w:r>
      <w:rPr>
        <w:b/>
        <w:sz w:val="21"/>
      </w:rPr>
      <w:t xml:space="preserve">Correio eletrônico: </w:t>
    </w:r>
    <w:r>
      <w:rPr>
        <w:b/>
        <w:color w:val="0000FF"/>
        <w:sz w:val="21"/>
        <w:u w:val="single" w:color="0000FF"/>
      </w:rPr>
      <w:t>leijoaobananeira@cariacica.es.gov.br</w:t>
    </w:r>
  </w:p>
  <w:p w14:paraId="7E3884A7" w14:textId="77777777" w:rsidR="002942C2" w:rsidRDefault="00000000">
    <w:pPr>
      <w:spacing w:after="0" w:line="259" w:lineRule="auto"/>
      <w:ind w:righ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47C6" w14:textId="77777777" w:rsidR="002942C2" w:rsidRDefault="00000000">
    <w:pPr>
      <w:spacing w:after="0" w:line="259" w:lineRule="auto"/>
      <w:ind w:left="2281" w:right="0"/>
      <w:jc w:val="left"/>
    </w:pPr>
    <w:r>
      <w:rPr>
        <w:b/>
        <w:sz w:val="21"/>
      </w:rPr>
      <w:t xml:space="preserve">Centro Cultural Frei </w:t>
    </w:r>
    <w:proofErr w:type="spellStart"/>
    <w:r>
      <w:rPr>
        <w:b/>
        <w:sz w:val="21"/>
      </w:rPr>
      <w:t>Civitella</w:t>
    </w:r>
    <w:proofErr w:type="spellEnd"/>
    <w:r>
      <w:rPr>
        <w:b/>
        <w:sz w:val="21"/>
      </w:rPr>
      <w:t xml:space="preserve"> Del </w:t>
    </w:r>
    <w:proofErr w:type="spellStart"/>
    <w:r>
      <w:rPr>
        <w:b/>
        <w:sz w:val="21"/>
      </w:rPr>
      <w:t>Tronto</w:t>
    </w:r>
    <w:proofErr w:type="spellEnd"/>
    <w:r>
      <w:rPr>
        <w:b/>
        <w:sz w:val="21"/>
      </w:rPr>
      <w:t xml:space="preserve"> </w:t>
    </w:r>
  </w:p>
  <w:p w14:paraId="623B5EEE" w14:textId="77777777" w:rsidR="002942C2" w:rsidRDefault="00000000">
    <w:pPr>
      <w:spacing w:after="0" w:line="240" w:lineRule="auto"/>
      <w:ind w:left="3317" w:right="210" w:hanging="2679"/>
    </w:pPr>
    <w:r>
      <w:rPr>
        <w:b/>
        <w:sz w:val="21"/>
      </w:rPr>
      <w:t>Av. Expedito Garcia, s/n. Campo Grande - Cariacica/ES, CEP: 29</w:t>
    </w:r>
    <w:r>
      <w:rPr>
        <w:b/>
        <w:sz w:val="21"/>
      </w:rPr>
      <w:t xml:space="preserve">.146-200 </w:t>
    </w:r>
    <w:proofErr w:type="spellStart"/>
    <w:r>
      <w:rPr>
        <w:b/>
        <w:sz w:val="21"/>
      </w:rPr>
      <w:t>Tel</w:t>
    </w:r>
    <w:proofErr w:type="spellEnd"/>
    <w:r>
      <w:rPr>
        <w:b/>
        <w:sz w:val="21"/>
      </w:rPr>
      <w:t xml:space="preserve">: (27) 3346-6343 </w:t>
    </w:r>
  </w:p>
  <w:p w14:paraId="1AB5AECC" w14:textId="77777777" w:rsidR="002942C2" w:rsidRDefault="00000000">
    <w:pPr>
      <w:spacing w:after="0" w:line="259" w:lineRule="auto"/>
      <w:ind w:left="1406" w:right="0"/>
      <w:jc w:val="left"/>
    </w:pPr>
    <w:r>
      <w:rPr>
        <w:b/>
        <w:sz w:val="21"/>
      </w:rPr>
      <w:t xml:space="preserve">Correio eletrônico: </w:t>
    </w:r>
    <w:r>
      <w:rPr>
        <w:b/>
        <w:color w:val="0000FF"/>
        <w:sz w:val="21"/>
        <w:u w:val="single" w:color="0000FF"/>
      </w:rPr>
      <w:t>leijoaobananeira@cariacica.es.gov.br</w:t>
    </w:r>
  </w:p>
  <w:p w14:paraId="46FF95E3" w14:textId="77777777" w:rsidR="002942C2" w:rsidRDefault="00000000">
    <w:pPr>
      <w:spacing w:after="0" w:line="259" w:lineRule="auto"/>
      <w:ind w:righ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17CA" w14:textId="77777777" w:rsidR="002942C2" w:rsidRDefault="00000000">
    <w:pPr>
      <w:spacing w:after="0" w:line="259" w:lineRule="auto"/>
      <w:ind w:left="2281" w:right="0"/>
      <w:jc w:val="left"/>
    </w:pPr>
    <w:r>
      <w:rPr>
        <w:b/>
        <w:sz w:val="21"/>
      </w:rPr>
      <w:t xml:space="preserve">Centro Cultural Frei </w:t>
    </w:r>
    <w:proofErr w:type="spellStart"/>
    <w:r>
      <w:rPr>
        <w:b/>
        <w:sz w:val="21"/>
      </w:rPr>
      <w:t>Civitella</w:t>
    </w:r>
    <w:proofErr w:type="spellEnd"/>
    <w:r>
      <w:rPr>
        <w:b/>
        <w:sz w:val="21"/>
      </w:rPr>
      <w:t xml:space="preserve"> Del </w:t>
    </w:r>
    <w:proofErr w:type="spellStart"/>
    <w:r>
      <w:rPr>
        <w:b/>
        <w:sz w:val="21"/>
      </w:rPr>
      <w:t>Tronto</w:t>
    </w:r>
    <w:proofErr w:type="spellEnd"/>
    <w:r>
      <w:rPr>
        <w:b/>
        <w:sz w:val="21"/>
      </w:rPr>
      <w:t xml:space="preserve"> </w:t>
    </w:r>
  </w:p>
  <w:p w14:paraId="58336684" w14:textId="77777777" w:rsidR="002942C2" w:rsidRDefault="00000000">
    <w:pPr>
      <w:spacing w:after="0" w:line="240" w:lineRule="auto"/>
      <w:ind w:left="3317" w:right="210" w:hanging="2679"/>
    </w:pPr>
    <w:r>
      <w:rPr>
        <w:b/>
        <w:sz w:val="21"/>
      </w:rPr>
      <w:t xml:space="preserve">Av. Expedito Garcia, s/n. Campo Grande - Cariacica/ES, CEP: 29.146-200 </w:t>
    </w:r>
    <w:proofErr w:type="spellStart"/>
    <w:r>
      <w:rPr>
        <w:b/>
        <w:sz w:val="21"/>
      </w:rPr>
      <w:t>Tel</w:t>
    </w:r>
    <w:proofErr w:type="spellEnd"/>
    <w:r>
      <w:rPr>
        <w:b/>
        <w:sz w:val="21"/>
      </w:rPr>
      <w:t xml:space="preserve">: (27) 3346-6343 </w:t>
    </w:r>
  </w:p>
  <w:p w14:paraId="46F0B064" w14:textId="77777777" w:rsidR="002942C2" w:rsidRDefault="00000000">
    <w:pPr>
      <w:spacing w:after="0" w:line="259" w:lineRule="auto"/>
      <w:ind w:left="1406" w:right="0"/>
      <w:jc w:val="left"/>
    </w:pPr>
    <w:r>
      <w:rPr>
        <w:b/>
        <w:sz w:val="21"/>
      </w:rPr>
      <w:t xml:space="preserve">Correio eletrônico: </w:t>
    </w:r>
    <w:r>
      <w:rPr>
        <w:b/>
        <w:color w:val="0000FF"/>
        <w:sz w:val="21"/>
        <w:u w:val="single" w:color="0000FF"/>
      </w:rPr>
      <w:t>leijoaobananeira@cariacica.es.gov.br</w:t>
    </w:r>
  </w:p>
  <w:p w14:paraId="1AABCF63" w14:textId="77777777" w:rsidR="002942C2" w:rsidRDefault="00000000">
    <w:pPr>
      <w:spacing w:after="0" w:line="259" w:lineRule="auto"/>
      <w:ind w:right="0"/>
      <w:jc w:val="lef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DB26" w14:textId="77777777" w:rsidR="002942C2" w:rsidRDefault="00000000">
    <w:pPr>
      <w:spacing w:after="0" w:line="259" w:lineRule="auto"/>
      <w:ind w:left="465" w:right="0"/>
      <w:jc w:val="center"/>
    </w:pPr>
    <w:r>
      <w:rPr>
        <w:noProof/>
      </w:rPr>
      <w:drawing>
        <wp:anchor distT="0" distB="0" distL="114300" distR="114300" simplePos="0" relativeHeight="251659264" behindDoc="0" locked="0" layoutInCell="1" allowOverlap="0" wp14:anchorId="44EAC430" wp14:editId="7D753B60">
          <wp:simplePos x="0" y="0"/>
          <wp:positionH relativeFrom="page">
            <wp:posOffset>1376045</wp:posOffset>
          </wp:positionH>
          <wp:positionV relativeFrom="page">
            <wp:posOffset>449580</wp:posOffset>
          </wp:positionV>
          <wp:extent cx="695325" cy="800100"/>
          <wp:effectExtent l="0" t="0" r="0" b="0"/>
          <wp:wrapSquare wrapText="bothSides"/>
          <wp:docPr id="5"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stretch>
                    <a:fillRect/>
                  </a:stretch>
                </pic:blipFill>
                <pic:spPr>
                  <a:xfrm>
                    <a:off x="0" y="0"/>
                    <a:ext cx="695325" cy="800100"/>
                  </a:xfrm>
                  <a:prstGeom prst="rect">
                    <a:avLst/>
                  </a:prstGeom>
                </pic:spPr>
              </pic:pic>
            </a:graphicData>
          </a:graphic>
        </wp:anchor>
      </w:drawing>
    </w:r>
    <w:r>
      <w:rPr>
        <w:noProof/>
      </w:rPr>
      <w:drawing>
        <wp:anchor distT="0" distB="0" distL="114300" distR="114300" simplePos="0" relativeHeight="251660288" behindDoc="0" locked="0" layoutInCell="1" allowOverlap="0" wp14:anchorId="1573DF31" wp14:editId="19462475">
          <wp:simplePos x="0" y="0"/>
          <wp:positionH relativeFrom="page">
            <wp:posOffset>5858510</wp:posOffset>
          </wp:positionH>
          <wp:positionV relativeFrom="page">
            <wp:posOffset>444500</wp:posOffset>
          </wp:positionV>
          <wp:extent cx="1238250" cy="847725"/>
          <wp:effectExtent l="0" t="0" r="0" b="0"/>
          <wp:wrapSquare wrapText="bothSides"/>
          <wp:docPr id="6"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2"/>
                  <a:stretch>
                    <a:fillRect/>
                  </a:stretch>
                </pic:blipFill>
                <pic:spPr>
                  <a:xfrm>
                    <a:off x="0" y="0"/>
                    <a:ext cx="1238250" cy="847725"/>
                  </a:xfrm>
                  <a:prstGeom prst="rect">
                    <a:avLst/>
                  </a:prstGeom>
                </pic:spPr>
              </pic:pic>
            </a:graphicData>
          </a:graphic>
        </wp:anchor>
      </w:drawing>
    </w:r>
    <w:r>
      <w:rPr>
        <w:rFonts w:ascii="Times New Roman" w:eastAsia="Times New Roman" w:hAnsi="Times New Roman" w:cs="Times New Roman"/>
        <w:b/>
        <w:sz w:val="24"/>
      </w:rPr>
      <w:t xml:space="preserve">PREFEITURA MUNICIPAL DE CARIACICA </w:t>
    </w:r>
  </w:p>
  <w:p w14:paraId="4E232103" w14:textId="77777777" w:rsidR="002942C2" w:rsidRDefault="00000000">
    <w:pPr>
      <w:spacing w:after="0" w:line="259" w:lineRule="auto"/>
      <w:ind w:left="465" w:right="0"/>
      <w:jc w:val="left"/>
    </w:pPr>
    <w:r>
      <w:rPr>
        <w:rFonts w:ascii="Times New Roman" w:eastAsia="Times New Roman" w:hAnsi="Times New Roman" w:cs="Times New Roman"/>
        <w:b/>
        <w:sz w:val="24"/>
      </w:rPr>
      <w:t xml:space="preserve">ESTADO DO ESPÍRITO SANTO </w:t>
    </w:r>
  </w:p>
  <w:p w14:paraId="34B6529F" w14:textId="77777777" w:rsidR="002942C2" w:rsidRDefault="00000000">
    <w:pPr>
      <w:spacing w:after="0" w:line="259" w:lineRule="auto"/>
      <w:ind w:left="465" w:right="0"/>
      <w:jc w:val="left"/>
    </w:pPr>
    <w:r>
      <w:rPr>
        <w:rFonts w:ascii="Times New Roman" w:eastAsia="Times New Roman" w:hAnsi="Times New Roman" w:cs="Times New Roman"/>
        <w:b/>
        <w:i/>
        <w:sz w:val="24"/>
      </w:rPr>
      <w:t xml:space="preserve">Secretaria Municipal da Cultura </w:t>
    </w:r>
  </w:p>
  <w:p w14:paraId="518C7221" w14:textId="77777777" w:rsidR="002942C2" w:rsidRDefault="00000000">
    <w:pPr>
      <w:spacing w:after="0" w:line="259" w:lineRule="auto"/>
      <w:ind w:left="465" w:right="0"/>
      <w:jc w:val="left"/>
    </w:pPr>
    <w:r>
      <w:rPr>
        <w:rFonts w:ascii="Times New Roman" w:eastAsia="Times New Roman" w:hAnsi="Times New Roman" w:cs="Times New Roman"/>
        <w:b/>
        <w:i/>
        <w:sz w:val="24"/>
      </w:rPr>
      <w:t xml:space="preserve">Coordenação Executiva da Lei João Bananeira </w:t>
    </w:r>
  </w:p>
  <w:p w14:paraId="14034A10" w14:textId="77777777" w:rsidR="002942C2" w:rsidRDefault="00000000">
    <w:pPr>
      <w:spacing w:after="0" w:line="259" w:lineRule="auto"/>
      <w:ind w:left="465" w:right="0"/>
      <w:jc w:val="left"/>
    </w:pPr>
  </w:p>
  <w:p w14:paraId="5D3CF4C5" w14:textId="77777777" w:rsidR="002942C2" w:rsidRDefault="00000000">
    <w:pPr>
      <w:spacing w:after="0" w:line="259" w:lineRule="auto"/>
      <w:ind w:righ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7F7E" w14:textId="77777777" w:rsidR="002942C2" w:rsidRDefault="00000000">
    <w:pPr>
      <w:spacing w:after="0" w:line="259" w:lineRule="auto"/>
      <w:ind w:left="465" w:right="0"/>
    </w:pPr>
    <w:r>
      <w:rPr>
        <w:noProof/>
      </w:rPr>
      <w:drawing>
        <wp:anchor distT="0" distB="0" distL="114300" distR="114300" simplePos="0" relativeHeight="251661312" behindDoc="0" locked="0" layoutInCell="1" allowOverlap="0" wp14:anchorId="32F1652F" wp14:editId="71C39D41">
          <wp:simplePos x="0" y="0"/>
          <wp:positionH relativeFrom="page">
            <wp:posOffset>302260</wp:posOffset>
          </wp:positionH>
          <wp:positionV relativeFrom="page">
            <wp:posOffset>449580</wp:posOffset>
          </wp:positionV>
          <wp:extent cx="695325" cy="800100"/>
          <wp:effectExtent l="0" t="0" r="0" b="0"/>
          <wp:wrapSquare wrapText="bothSides"/>
          <wp:docPr id="7" name="Picture 40"/>
          <wp:cNvGraphicFramePr/>
          <a:graphic xmlns:a="http://schemas.openxmlformats.org/drawingml/2006/main">
            <a:graphicData uri="http://schemas.openxmlformats.org/drawingml/2006/picture">
              <pic:pic xmlns:pic="http://schemas.openxmlformats.org/drawingml/2006/picture">
                <pic:nvPicPr>
                  <pic:cNvPr id="1" name="Picture 40"/>
                  <pic:cNvPicPr/>
                </pic:nvPicPr>
                <pic:blipFill>
                  <a:blip r:embed="rId1"/>
                  <a:stretch>
                    <a:fillRect/>
                  </a:stretch>
                </pic:blipFill>
                <pic:spPr>
                  <a:xfrm>
                    <a:off x="0" y="0"/>
                    <a:ext cx="695325" cy="800100"/>
                  </a:xfrm>
                  <a:prstGeom prst="rect">
                    <a:avLst/>
                  </a:prstGeom>
                </pic:spPr>
              </pic:pic>
            </a:graphicData>
          </a:graphic>
        </wp:anchor>
      </w:drawing>
    </w:r>
    <w:r>
      <w:rPr>
        <w:noProof/>
      </w:rPr>
      <w:drawing>
        <wp:anchor distT="0" distB="0" distL="114300" distR="114300" simplePos="0" relativeHeight="251662336" behindDoc="0" locked="0" layoutInCell="1" allowOverlap="0" wp14:anchorId="7874B701" wp14:editId="309D8CE3">
          <wp:simplePos x="0" y="0"/>
          <wp:positionH relativeFrom="page">
            <wp:posOffset>5858510</wp:posOffset>
          </wp:positionH>
          <wp:positionV relativeFrom="page">
            <wp:posOffset>444500</wp:posOffset>
          </wp:positionV>
          <wp:extent cx="1238250" cy="847725"/>
          <wp:effectExtent l="0" t="0" r="0" b="0"/>
          <wp:wrapSquare wrapText="bothSides"/>
          <wp:docPr id="8" name="Picture 41"/>
          <wp:cNvGraphicFramePr/>
          <a:graphic xmlns:a="http://schemas.openxmlformats.org/drawingml/2006/main">
            <a:graphicData uri="http://schemas.openxmlformats.org/drawingml/2006/picture">
              <pic:pic xmlns:pic="http://schemas.openxmlformats.org/drawingml/2006/picture">
                <pic:nvPicPr>
                  <pic:cNvPr id="2" name="Picture 41"/>
                  <pic:cNvPicPr/>
                </pic:nvPicPr>
                <pic:blipFill>
                  <a:blip r:embed="rId2"/>
                  <a:stretch>
                    <a:fillRect/>
                  </a:stretch>
                </pic:blipFill>
                <pic:spPr>
                  <a:xfrm>
                    <a:off x="0" y="0"/>
                    <a:ext cx="1238250" cy="847725"/>
                  </a:xfrm>
                  <a:prstGeom prst="rect">
                    <a:avLst/>
                  </a:prstGeom>
                </pic:spPr>
              </pic:pic>
            </a:graphicData>
          </a:graphic>
        </wp:anchor>
      </w:drawing>
    </w:r>
    <w:r>
      <w:rPr>
        <w:rFonts w:ascii="Times New Roman" w:eastAsia="Times New Roman" w:hAnsi="Times New Roman" w:cs="Times New Roman"/>
        <w:b/>
        <w:sz w:val="24"/>
      </w:rPr>
      <w:t xml:space="preserve">PREFEITURA MUNICIPAL DE CARIACICA </w:t>
    </w:r>
  </w:p>
  <w:p w14:paraId="43BEB268" w14:textId="77777777" w:rsidR="002942C2" w:rsidRDefault="00000000">
    <w:pPr>
      <w:spacing w:after="0" w:line="259" w:lineRule="auto"/>
      <w:ind w:left="465" w:right="0"/>
      <w:jc w:val="left"/>
    </w:pPr>
    <w:r>
      <w:rPr>
        <w:rFonts w:ascii="Times New Roman" w:eastAsia="Times New Roman" w:hAnsi="Times New Roman" w:cs="Times New Roman"/>
        <w:b/>
        <w:sz w:val="24"/>
      </w:rPr>
      <w:t xml:space="preserve">ESTADO DO ESPÍRITO SANTO </w:t>
    </w:r>
  </w:p>
  <w:p w14:paraId="05CF0B03" w14:textId="77777777" w:rsidR="002942C2" w:rsidRDefault="00000000">
    <w:pPr>
      <w:spacing w:after="0" w:line="259" w:lineRule="auto"/>
      <w:ind w:left="465" w:right="0"/>
      <w:jc w:val="left"/>
    </w:pPr>
    <w:r>
      <w:rPr>
        <w:rFonts w:ascii="Times New Roman" w:eastAsia="Times New Roman" w:hAnsi="Times New Roman" w:cs="Times New Roman"/>
        <w:b/>
        <w:i/>
        <w:sz w:val="24"/>
      </w:rPr>
      <w:t>Secretaria Municipal da Cultura e Economia Criativa</w:t>
    </w:r>
  </w:p>
  <w:p w14:paraId="72E633A6" w14:textId="77777777" w:rsidR="002942C2" w:rsidRDefault="00000000">
    <w:pPr>
      <w:spacing w:after="0" w:line="259" w:lineRule="auto"/>
      <w:ind w:left="465" w:right="0"/>
      <w:jc w:val="left"/>
    </w:pPr>
    <w:r>
      <w:rPr>
        <w:rFonts w:ascii="Times New Roman" w:eastAsia="Times New Roman" w:hAnsi="Times New Roman" w:cs="Times New Roman"/>
        <w:b/>
        <w:i/>
        <w:sz w:val="24"/>
      </w:rPr>
      <w:t xml:space="preserve">Coordenação Executiva da Lei João Bananeira </w:t>
    </w:r>
  </w:p>
  <w:p w14:paraId="0458650A" w14:textId="77777777" w:rsidR="002942C2" w:rsidRDefault="00000000">
    <w:pPr>
      <w:spacing w:after="0" w:line="259" w:lineRule="auto"/>
      <w:ind w:left="465" w:right="0"/>
      <w:jc w:val="left"/>
    </w:pPr>
  </w:p>
  <w:p w14:paraId="4E28DC51" w14:textId="77777777" w:rsidR="002942C2" w:rsidRDefault="00000000">
    <w:pPr>
      <w:spacing w:after="0" w:line="259" w:lineRule="auto"/>
      <w:ind w:righ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8346" w14:textId="77777777" w:rsidR="002942C2" w:rsidRDefault="00000000">
    <w:pPr>
      <w:spacing w:after="0" w:line="259" w:lineRule="auto"/>
      <w:ind w:left="465" w:right="0"/>
      <w:jc w:val="center"/>
    </w:pPr>
    <w:r>
      <w:rPr>
        <w:noProof/>
      </w:rPr>
      <w:drawing>
        <wp:anchor distT="0" distB="0" distL="114300" distR="114300" simplePos="0" relativeHeight="251663360" behindDoc="0" locked="0" layoutInCell="1" allowOverlap="0" wp14:anchorId="2732AD1E" wp14:editId="5E282AC5">
          <wp:simplePos x="0" y="0"/>
          <wp:positionH relativeFrom="page">
            <wp:posOffset>1376045</wp:posOffset>
          </wp:positionH>
          <wp:positionV relativeFrom="page">
            <wp:posOffset>449580</wp:posOffset>
          </wp:positionV>
          <wp:extent cx="695325" cy="800100"/>
          <wp:effectExtent l="0" t="0" r="0" b="0"/>
          <wp:wrapSquare wrapText="bothSides"/>
          <wp:docPr id="9" name="Picture 40"/>
          <wp:cNvGraphicFramePr/>
          <a:graphic xmlns:a="http://schemas.openxmlformats.org/drawingml/2006/main">
            <a:graphicData uri="http://schemas.openxmlformats.org/drawingml/2006/picture">
              <pic:pic xmlns:pic="http://schemas.openxmlformats.org/drawingml/2006/picture">
                <pic:nvPicPr>
                  <pic:cNvPr id="3" name="Picture 40"/>
                  <pic:cNvPicPr/>
                </pic:nvPicPr>
                <pic:blipFill>
                  <a:blip r:embed="rId1"/>
                  <a:stretch>
                    <a:fillRect/>
                  </a:stretch>
                </pic:blipFill>
                <pic:spPr>
                  <a:xfrm>
                    <a:off x="0" y="0"/>
                    <a:ext cx="695325" cy="800100"/>
                  </a:xfrm>
                  <a:prstGeom prst="rect">
                    <a:avLst/>
                  </a:prstGeom>
                </pic:spPr>
              </pic:pic>
            </a:graphicData>
          </a:graphic>
        </wp:anchor>
      </w:drawing>
    </w:r>
    <w:r>
      <w:rPr>
        <w:noProof/>
      </w:rPr>
      <w:drawing>
        <wp:anchor distT="0" distB="0" distL="114300" distR="114300" simplePos="0" relativeHeight="251664384" behindDoc="0" locked="0" layoutInCell="1" allowOverlap="0" wp14:anchorId="45FD9D5C" wp14:editId="2D8AAB70">
          <wp:simplePos x="0" y="0"/>
          <wp:positionH relativeFrom="page">
            <wp:posOffset>5858510</wp:posOffset>
          </wp:positionH>
          <wp:positionV relativeFrom="page">
            <wp:posOffset>444500</wp:posOffset>
          </wp:positionV>
          <wp:extent cx="1238250" cy="847725"/>
          <wp:effectExtent l="0" t="0" r="0" b="0"/>
          <wp:wrapSquare wrapText="bothSides"/>
          <wp:docPr id="10" name="Picture 41"/>
          <wp:cNvGraphicFramePr/>
          <a:graphic xmlns:a="http://schemas.openxmlformats.org/drawingml/2006/main">
            <a:graphicData uri="http://schemas.openxmlformats.org/drawingml/2006/picture">
              <pic:pic xmlns:pic="http://schemas.openxmlformats.org/drawingml/2006/picture">
                <pic:nvPicPr>
                  <pic:cNvPr id="4" name="Picture 41"/>
                  <pic:cNvPicPr/>
                </pic:nvPicPr>
                <pic:blipFill>
                  <a:blip r:embed="rId2"/>
                  <a:stretch>
                    <a:fillRect/>
                  </a:stretch>
                </pic:blipFill>
                <pic:spPr>
                  <a:xfrm>
                    <a:off x="0" y="0"/>
                    <a:ext cx="1238250" cy="847725"/>
                  </a:xfrm>
                  <a:prstGeom prst="rect">
                    <a:avLst/>
                  </a:prstGeom>
                </pic:spPr>
              </pic:pic>
            </a:graphicData>
          </a:graphic>
        </wp:anchor>
      </w:drawing>
    </w:r>
    <w:r>
      <w:rPr>
        <w:rFonts w:ascii="Times New Roman" w:eastAsia="Times New Roman" w:hAnsi="Times New Roman" w:cs="Times New Roman"/>
        <w:b/>
        <w:sz w:val="24"/>
      </w:rPr>
      <w:t xml:space="preserve">PREFEITURA MUNICIPAL DE CARIACICA </w:t>
    </w:r>
  </w:p>
  <w:p w14:paraId="3BFBCCB4" w14:textId="77777777" w:rsidR="002942C2" w:rsidRDefault="00000000">
    <w:pPr>
      <w:spacing w:after="0" w:line="259" w:lineRule="auto"/>
      <w:ind w:left="465" w:right="0"/>
      <w:jc w:val="left"/>
    </w:pPr>
    <w:r>
      <w:rPr>
        <w:rFonts w:ascii="Times New Roman" w:eastAsia="Times New Roman" w:hAnsi="Times New Roman" w:cs="Times New Roman"/>
        <w:b/>
        <w:sz w:val="24"/>
      </w:rPr>
      <w:t xml:space="preserve">ESTADO DO ESPÍRITO SANTO </w:t>
    </w:r>
  </w:p>
  <w:p w14:paraId="45E8D8AD" w14:textId="77777777" w:rsidR="002942C2" w:rsidRDefault="00000000">
    <w:pPr>
      <w:spacing w:after="0" w:line="259" w:lineRule="auto"/>
      <w:ind w:left="465" w:right="0"/>
      <w:jc w:val="left"/>
    </w:pPr>
    <w:r>
      <w:rPr>
        <w:rFonts w:ascii="Times New Roman" w:eastAsia="Times New Roman" w:hAnsi="Times New Roman" w:cs="Times New Roman"/>
        <w:b/>
        <w:i/>
        <w:sz w:val="24"/>
      </w:rPr>
      <w:t xml:space="preserve">Secretaria Municipal da Cultura </w:t>
    </w:r>
  </w:p>
  <w:p w14:paraId="10CD4309" w14:textId="77777777" w:rsidR="002942C2" w:rsidRDefault="00000000">
    <w:pPr>
      <w:spacing w:after="0" w:line="259" w:lineRule="auto"/>
      <w:ind w:left="465" w:right="0"/>
      <w:jc w:val="left"/>
    </w:pPr>
    <w:r>
      <w:rPr>
        <w:rFonts w:ascii="Times New Roman" w:eastAsia="Times New Roman" w:hAnsi="Times New Roman" w:cs="Times New Roman"/>
        <w:b/>
        <w:i/>
        <w:sz w:val="24"/>
      </w:rPr>
      <w:t xml:space="preserve">Coordenação Executiva da Lei João Bananeira </w:t>
    </w:r>
  </w:p>
  <w:p w14:paraId="2D91701C" w14:textId="77777777" w:rsidR="002942C2" w:rsidRDefault="00000000">
    <w:pPr>
      <w:spacing w:after="0" w:line="259" w:lineRule="auto"/>
      <w:ind w:left="465" w:right="0"/>
      <w:jc w:val="left"/>
    </w:pPr>
  </w:p>
  <w:p w14:paraId="3F86B2B8" w14:textId="77777777" w:rsidR="002942C2" w:rsidRDefault="00000000">
    <w:pPr>
      <w:spacing w:after="0" w:line="259" w:lineRule="auto"/>
      <w:ind w:righ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13D85"/>
    <w:multiLevelType w:val="multilevel"/>
    <w:tmpl w:val="BC0C9518"/>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1C55B90"/>
    <w:multiLevelType w:val="hybridMultilevel"/>
    <w:tmpl w:val="D5801A08"/>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639C1D29"/>
    <w:multiLevelType w:val="hybridMultilevel"/>
    <w:tmpl w:val="C078463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76CC5261"/>
    <w:multiLevelType w:val="multilevel"/>
    <w:tmpl w:val="266A1EAC"/>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004474585">
    <w:abstractNumId w:val="0"/>
  </w:num>
  <w:num w:numId="2" w16cid:durableId="191382224">
    <w:abstractNumId w:val="3"/>
  </w:num>
  <w:num w:numId="3" w16cid:durableId="1499685694">
    <w:abstractNumId w:val="2"/>
  </w:num>
  <w:num w:numId="4" w16cid:durableId="7209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BE"/>
    <w:rsid w:val="003718BE"/>
    <w:rsid w:val="00800E54"/>
    <w:rsid w:val="0094392E"/>
    <w:rsid w:val="00BB0C17"/>
    <w:rsid w:val="00C060E5"/>
    <w:rsid w:val="00F37C70"/>
    <w:rsid w:val="00F469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0C4AA"/>
  <w15:chartTrackingRefBased/>
  <w15:docId w15:val="{7E68BBCF-4CFF-488D-8E25-93E7954D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8BE"/>
    <w:pPr>
      <w:spacing w:after="3" w:line="369" w:lineRule="auto"/>
      <w:ind w:right="5"/>
      <w:jc w:val="both"/>
    </w:pPr>
    <w:rPr>
      <w:rFonts w:ascii="Arial" w:eastAsia="Arial" w:hAnsi="Arial" w:cs="Arial"/>
      <w:color w:val="000000"/>
      <w:kern w:val="0"/>
      <w:sz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718BE"/>
    <w:pPr>
      <w:ind w:left="720"/>
      <w:contextualSpacing/>
    </w:pPr>
  </w:style>
  <w:style w:type="character" w:styleId="Hyperlink">
    <w:name w:val="Hyperlink"/>
    <w:basedOn w:val="Fontepargpadro"/>
    <w:uiPriority w:val="99"/>
    <w:unhideWhenUsed/>
    <w:rsid w:val="003718BE"/>
    <w:rPr>
      <w:color w:val="0563C1" w:themeColor="hyperlink"/>
      <w:u w:val="single"/>
    </w:rPr>
  </w:style>
  <w:style w:type="paragraph" w:customStyle="1" w:styleId="BodyText21">
    <w:name w:val="Body Text 21"/>
    <w:basedOn w:val="Normal"/>
    <w:rsid w:val="003718BE"/>
    <w:pPr>
      <w:widowControl w:val="0"/>
      <w:spacing w:before="100" w:beforeAutospacing="1" w:after="0" w:line="360" w:lineRule="auto"/>
      <w:ind w:right="0"/>
    </w:pPr>
    <w:rPr>
      <w:rFonts w:eastAsia="Times New Roman" w:cs="Times New Roman"/>
      <w:color w:val="auto"/>
      <w:szCs w:val="20"/>
    </w:rPr>
  </w:style>
  <w:style w:type="paragraph" w:styleId="Cabealho">
    <w:name w:val="header"/>
    <w:basedOn w:val="Normal"/>
    <w:link w:val="CabealhoChar"/>
    <w:uiPriority w:val="99"/>
    <w:unhideWhenUsed/>
    <w:rsid w:val="003718BE"/>
    <w:pPr>
      <w:tabs>
        <w:tab w:val="center" w:pos="4252"/>
        <w:tab w:val="right" w:pos="8504"/>
      </w:tabs>
      <w:spacing w:after="0" w:line="240" w:lineRule="auto"/>
      <w:ind w:right="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uiPriority w:val="99"/>
    <w:rsid w:val="003718BE"/>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nhideWhenUsed/>
    <w:rsid w:val="003718BE"/>
    <w:pPr>
      <w:tabs>
        <w:tab w:val="center" w:pos="4252"/>
        <w:tab w:val="right" w:pos="8504"/>
      </w:tabs>
      <w:spacing w:after="0" w:line="240" w:lineRule="auto"/>
      <w:ind w:right="0"/>
      <w:jc w:val="left"/>
    </w:pPr>
    <w:rPr>
      <w:rFonts w:ascii="Times New Roman" w:eastAsia="Times New Roman" w:hAnsi="Times New Roman" w:cs="Times New Roman"/>
      <w:color w:val="auto"/>
      <w:sz w:val="24"/>
      <w:szCs w:val="24"/>
    </w:rPr>
  </w:style>
  <w:style w:type="character" w:customStyle="1" w:styleId="RodapChar">
    <w:name w:val="Rodapé Char"/>
    <w:basedOn w:val="Fontepargpadro"/>
    <w:link w:val="Rodap"/>
    <w:rsid w:val="003718BE"/>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_Ato2015-2018/2015/Lei/L13146.htm" TargetMode="External"/><Relationship Id="rId11" Type="http://schemas.openxmlformats.org/officeDocument/2006/relationships/header" Target="header3.xml"/><Relationship Id="rId5" Type="http://schemas.openxmlformats.org/officeDocument/2006/relationships/hyperlink" Target="http://www.planalto.gov.br/ccivil_03/Constituicao/Constituicao.ht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4974</Characters>
  <Application>Microsoft Office Word</Application>
  <DocSecurity>0</DocSecurity>
  <Lines>41</Lines>
  <Paragraphs>11</Paragraphs>
  <ScaleCrop>false</ScaleCrop>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Kleydson Gonçalves Caetano</dc:creator>
  <cp:keywords/>
  <dc:description/>
  <cp:lastModifiedBy>Kleydson Gonçalves Caetano</cp:lastModifiedBy>
  <cp:revision>2</cp:revision>
  <dcterms:created xsi:type="dcterms:W3CDTF">2023-05-31T14:49:00Z</dcterms:created>
  <dcterms:modified xsi:type="dcterms:W3CDTF">2023-05-31T14:49:00Z</dcterms:modified>
</cp:coreProperties>
</file>